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4A66" w14:textId="7620618F" w:rsidR="009A4F37" w:rsidRPr="00210049" w:rsidRDefault="5C6F8F47" w:rsidP="00DC4A92">
      <w:pPr>
        <w:pStyle w:val="Title"/>
        <w:rPr>
          <w:rFonts w:ascii="Helvetica" w:hAnsi="Helvetica" w:cs="Helvetica"/>
          <w:sz w:val="32"/>
          <w:szCs w:val="32"/>
        </w:rPr>
      </w:pPr>
      <w:r w:rsidRPr="00210049">
        <w:rPr>
          <w:rFonts w:ascii="Helvetica" w:hAnsi="Helvetica" w:cs="Helvetica"/>
          <w:noProof/>
          <w:color w:val="002060"/>
          <w:sz w:val="32"/>
          <w:szCs w:val="32"/>
        </w:rPr>
        <w:t xml:space="preserve"> </w:t>
      </w:r>
    </w:p>
    <w:p w14:paraId="213ED930" w14:textId="534B9BA4" w:rsidR="00E84727" w:rsidRDefault="00E84727" w:rsidP="00946874">
      <w:pPr>
        <w:rPr>
          <w:rFonts w:cs="Helvetica"/>
        </w:rPr>
      </w:pPr>
    </w:p>
    <w:p w14:paraId="169EC39D" w14:textId="63C31A20" w:rsidR="00422DDF" w:rsidRDefault="00422DDF" w:rsidP="00946874">
      <w:pPr>
        <w:rPr>
          <w:rFonts w:cs="Helvetica"/>
        </w:rPr>
      </w:pPr>
    </w:p>
    <w:p w14:paraId="4ECE3163" w14:textId="57499528" w:rsidR="00422DDF" w:rsidRDefault="00422DDF" w:rsidP="00946874">
      <w:pPr>
        <w:rPr>
          <w:rFonts w:cs="Helvetica"/>
        </w:rPr>
      </w:pPr>
    </w:p>
    <w:p w14:paraId="3CEBF27A" w14:textId="42C20F15" w:rsidR="00422DDF" w:rsidRDefault="00422DDF" w:rsidP="00946874">
      <w:pPr>
        <w:rPr>
          <w:rFonts w:cs="Helvetica"/>
        </w:rPr>
      </w:pPr>
    </w:p>
    <w:p w14:paraId="29C96D86" w14:textId="2F7B7FCD" w:rsidR="00422DDF" w:rsidRDefault="00422DDF" w:rsidP="00946874">
      <w:pPr>
        <w:rPr>
          <w:rFonts w:cs="Helvetica"/>
        </w:rPr>
      </w:pPr>
    </w:p>
    <w:p w14:paraId="2FE2B84F" w14:textId="27C58A90" w:rsidR="00422DDF" w:rsidRDefault="00422DDF" w:rsidP="00946874">
      <w:pPr>
        <w:rPr>
          <w:rFonts w:cs="Helvetica"/>
        </w:rPr>
      </w:pPr>
    </w:p>
    <w:p w14:paraId="60618450" w14:textId="00F6F365" w:rsidR="00422DDF" w:rsidRDefault="00422DDF" w:rsidP="24F5E1BC"/>
    <w:p w14:paraId="4A7F2BC5" w14:textId="0BBF0454" w:rsidR="00422DDF" w:rsidRDefault="00422DDF" w:rsidP="00946874">
      <w:pPr>
        <w:rPr>
          <w:rFonts w:cs="Helvetica"/>
        </w:rPr>
      </w:pPr>
    </w:p>
    <w:p w14:paraId="3A15C33D" w14:textId="4150E996" w:rsidR="00422DDF" w:rsidRPr="00210049" w:rsidRDefault="777F6F28" w:rsidP="24F5E1BC">
      <w:pPr>
        <w:rPr>
          <w:rFonts w:eastAsia="Calibri"/>
          <w:noProof/>
          <w:color w:val="002060"/>
        </w:rPr>
      </w:pPr>
      <w:r>
        <w:rPr>
          <w:noProof/>
        </w:rPr>
        <w:drawing>
          <wp:inline distT="0" distB="0" distL="0" distR="0" wp14:anchorId="3D29E9EF" wp14:editId="39E7642F">
            <wp:extent cx="541655" cy="5632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FDC0" w14:textId="5D682787" w:rsidR="00E84727" w:rsidRPr="00210049" w:rsidRDefault="00E84727" w:rsidP="00946874">
      <w:pPr>
        <w:rPr>
          <w:rFonts w:cs="Helvetica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="38B787D6" w:rsidRPr="00210049" w14:paraId="35E73144" w14:textId="77777777" w:rsidTr="4C57E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10E100C1" w14:textId="0A4F2722" w:rsidR="1145E6C9" w:rsidRPr="00210049" w:rsidRDefault="1145E6C9" w:rsidP="00946874">
            <w:pPr>
              <w:rPr>
                <w:rFonts w:cs="Helvetica"/>
              </w:rPr>
            </w:pPr>
            <w:r w:rsidRPr="00210049">
              <w:rPr>
                <w:rFonts w:cs="Helvetic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64E35ADF" wp14:editId="4AB44E83">
                      <wp:extent cx="97972" cy="898072"/>
                      <wp:effectExtent l="0" t="0" r="3810" b="3810"/>
                      <wp:docPr id="196975669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7972" cy="8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435257C">
                    <v:rect id="Rectangle 16" style="width:7.7pt;height:70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9be00" stroked="f" strokeweight="1pt" w14:anchorId="7DFED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70" w:type="dxa"/>
          </w:tcPr>
          <w:p w14:paraId="5CEE5DDE" w14:textId="42ACAE6A" w:rsidR="6D6F508B" w:rsidRDefault="00694D76" w:rsidP="4C57EC64">
            <w:pPr>
              <w:pStyle w:val="Title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Yu Gothic Light" w:hAnsi="Calibri Light" w:cs="Times New Roman"/>
                <w:color w:val="002664"/>
              </w:rPr>
            </w:pPr>
            <w:r>
              <w:rPr>
                <w:rFonts w:ascii="Helvetica" w:hAnsi="Helvetica" w:cs="Helvetica"/>
                <w:color w:val="002664"/>
              </w:rPr>
              <w:t xml:space="preserve">Service expectations &amp; outcomes </w:t>
            </w:r>
            <w:r w:rsidR="005C03AF">
              <w:rPr>
                <w:rFonts w:ascii="Helvetica" w:hAnsi="Helvetica" w:cs="Helvetica"/>
                <w:color w:val="002664"/>
              </w:rPr>
              <w:t>research</w:t>
            </w:r>
          </w:p>
          <w:p w14:paraId="0F7C7290" w14:textId="172DB0AD" w:rsidR="00FE4DF6" w:rsidRDefault="00422DDF" w:rsidP="00585E29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 xml:space="preserve">Delivery &amp; </w:t>
            </w:r>
            <w:r w:rsidR="00FE4DF6">
              <w:rPr>
                <w:b w:val="0"/>
                <w:bCs w:val="0"/>
              </w:rPr>
              <w:t xml:space="preserve">Insight team </w:t>
            </w:r>
          </w:p>
          <w:p w14:paraId="7F0421A6" w14:textId="557548F3" w:rsidR="38B787D6" w:rsidRPr="00585E29" w:rsidRDefault="2076588C" w:rsidP="00585E29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b w:val="0"/>
                <w:bCs w:val="0"/>
              </w:rPr>
              <w:t>Updated 01.02.21</w:t>
            </w:r>
            <w:r w:rsidR="00585E29">
              <w:rPr>
                <w:b w:val="0"/>
                <w:bCs w:val="0"/>
              </w:rPr>
              <w:t xml:space="preserve"> </w:t>
            </w:r>
          </w:p>
        </w:tc>
      </w:tr>
    </w:tbl>
    <w:p w14:paraId="5641B856" w14:textId="7D5A856A" w:rsidR="00E84727" w:rsidRPr="00210049" w:rsidRDefault="00E84727" w:rsidP="00946874">
      <w:pPr>
        <w:rPr>
          <w:rFonts w:cs="Helvetica"/>
        </w:rPr>
      </w:pPr>
    </w:p>
    <w:p w14:paraId="1199EC30" w14:textId="66BF976B" w:rsidR="4C57EC64" w:rsidRDefault="4C57EC64" w:rsidP="4C57EC64">
      <w:pPr>
        <w:rPr>
          <w:rFonts w:eastAsia="Calibri"/>
        </w:rPr>
      </w:pPr>
    </w:p>
    <w:p w14:paraId="24220486" w14:textId="77777777" w:rsidR="0007720E" w:rsidRPr="00210049" w:rsidRDefault="0007720E" w:rsidP="00946874">
      <w:pPr>
        <w:rPr>
          <w:rFonts w:cs="Helvetica"/>
        </w:rPr>
      </w:pPr>
    </w:p>
    <w:p w14:paraId="4F316FB7" w14:textId="77777777" w:rsidR="0007720E" w:rsidRPr="00210049" w:rsidRDefault="0007720E" w:rsidP="00946874">
      <w:pPr>
        <w:rPr>
          <w:rFonts w:cs="Helvetica"/>
        </w:rPr>
      </w:pPr>
    </w:p>
    <w:p w14:paraId="71156E21" w14:textId="77777777" w:rsidR="0007720E" w:rsidRPr="00210049" w:rsidRDefault="0007720E" w:rsidP="00946874">
      <w:pPr>
        <w:rPr>
          <w:rFonts w:cs="Helvetica"/>
        </w:rPr>
      </w:pPr>
    </w:p>
    <w:p w14:paraId="48DEEDED" w14:textId="77777777" w:rsidR="0007720E" w:rsidRPr="00210049" w:rsidRDefault="0007720E" w:rsidP="00946874">
      <w:pPr>
        <w:rPr>
          <w:rFonts w:cs="Helvetica"/>
        </w:rPr>
      </w:pPr>
    </w:p>
    <w:p w14:paraId="49803C20" w14:textId="77777777" w:rsidR="0007720E" w:rsidRPr="00210049" w:rsidRDefault="0007720E" w:rsidP="00946874">
      <w:pPr>
        <w:rPr>
          <w:rFonts w:cs="Helvetica"/>
        </w:rPr>
      </w:pPr>
    </w:p>
    <w:p w14:paraId="16C85E2E" w14:textId="4A2EA0DC" w:rsidR="00F83915" w:rsidRPr="00210049" w:rsidRDefault="08889EC4" w:rsidP="00ED04E8">
      <w:pPr>
        <w:pStyle w:val="Heading2"/>
        <w:rPr>
          <w:rFonts w:cs="Helvetica"/>
          <w:lang w:val="en-AU"/>
        </w:rPr>
      </w:pPr>
      <w:r w:rsidRPr="00210049">
        <w:rPr>
          <w:rFonts w:cs="Helvetica"/>
        </w:rPr>
        <w:br w:type="page"/>
      </w:r>
    </w:p>
    <w:p w14:paraId="0C4084D3" w14:textId="77777777" w:rsidR="00F83915" w:rsidRPr="00210049" w:rsidRDefault="291A2234" w:rsidP="00F83915">
      <w:pPr>
        <w:pStyle w:val="Heading2"/>
        <w:rPr>
          <w:rFonts w:cs="Helvetica"/>
          <w:spacing w:val="-10"/>
          <w:kern w:val="28"/>
        </w:rPr>
      </w:pPr>
      <w:bookmarkStart w:id="0" w:name="_▐_Table_of_1"/>
      <w:bookmarkStart w:id="1" w:name="_Toc72320942"/>
      <w:bookmarkStart w:id="2" w:name="_Toc72322792"/>
      <w:bookmarkStart w:id="3" w:name="_Toc84440999"/>
      <w:bookmarkStart w:id="4" w:name="_Toc85554234"/>
      <w:bookmarkEnd w:id="0"/>
      <w:r w:rsidRPr="00210049">
        <w:rPr>
          <w:rFonts w:cs="Helvetica"/>
          <w:color w:val="FFC000" w:themeColor="accent4"/>
        </w:rPr>
        <w:t>▐</w:t>
      </w:r>
      <w:r w:rsidRPr="4C57EC64">
        <w:rPr>
          <w:rFonts w:eastAsia="Helvetica" w:cs="Helvetica"/>
          <w:color w:val="FFC000" w:themeColor="accent4"/>
          <w:spacing w:val="-10"/>
          <w:kern w:val="28"/>
        </w:rPr>
        <w:t xml:space="preserve"> </w:t>
      </w:r>
      <w:r w:rsidRPr="00210049">
        <w:rPr>
          <w:rFonts w:cs="Helvetica"/>
        </w:rPr>
        <w:t>Table of Contents</w:t>
      </w:r>
      <w:bookmarkEnd w:id="1"/>
      <w:bookmarkEnd w:id="2"/>
      <w:bookmarkEnd w:id="3"/>
      <w:bookmarkEnd w:id="4"/>
    </w:p>
    <w:sdt>
      <w:sdtPr>
        <w:rPr>
          <w:rFonts w:eastAsiaTheme="minorHAnsi" w:cs="Helvetica"/>
          <w:shd w:val="clear" w:color="auto" w:fill="E6E6E6"/>
          <w:lang w:val="en-GB"/>
        </w:rPr>
        <w:id w:val="2108222979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14:paraId="04015E21" w14:textId="28032738" w:rsidR="00244096" w:rsidRDefault="00A81932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r w:rsidRPr="2EA5F6B1">
            <w:rPr>
              <w:rFonts w:asciiTheme="majorHAnsi" w:eastAsiaTheme="majorEastAsia" w:hAnsiTheme="majorHAnsi" w:cs="Helvetica"/>
              <w:color w:val="2B579A"/>
              <w:sz w:val="32"/>
              <w:szCs w:val="32"/>
              <w:shd w:val="clear" w:color="auto" w:fill="E6E6E6"/>
            </w:rPr>
            <w:fldChar w:fldCharType="begin"/>
          </w:r>
          <w:r w:rsidRPr="00210049">
            <w:rPr>
              <w:rFonts w:cs="Helvetica"/>
            </w:rPr>
            <w:instrText xml:space="preserve"> TOC \o "1-4" \h \z \u </w:instrText>
          </w:r>
          <w:r w:rsidRPr="2EA5F6B1">
            <w:rPr>
              <w:rFonts w:asciiTheme="majorHAnsi" w:eastAsiaTheme="majorEastAsia" w:hAnsiTheme="majorHAnsi" w:cs="Helvetica"/>
              <w:color w:val="2B579A"/>
              <w:sz w:val="32"/>
              <w:szCs w:val="32"/>
              <w:shd w:val="clear" w:color="auto" w:fill="E6E6E6"/>
            </w:rPr>
            <w:fldChar w:fldCharType="separate"/>
          </w:r>
          <w:hyperlink w:anchor="_Toc85554234" w:history="1">
            <w:r w:rsidR="00244096" w:rsidRPr="008B505C">
              <w:rPr>
                <w:rStyle w:val="Hyperlink"/>
                <w:rFonts w:cs="Helvetica"/>
                <w:noProof/>
              </w:rPr>
              <w:t>▐</w:t>
            </w:r>
            <w:r w:rsidR="00244096" w:rsidRPr="008B505C">
              <w:rPr>
                <w:rStyle w:val="Hyperlink"/>
                <w:rFonts w:eastAsia="Helvetica" w:cs="Helvetica"/>
                <w:noProof/>
                <w:spacing w:val="-10"/>
                <w:kern w:val="28"/>
              </w:rPr>
              <w:t xml:space="preserve"> </w:t>
            </w:r>
            <w:r w:rsidR="00244096" w:rsidRPr="008B505C">
              <w:rPr>
                <w:rStyle w:val="Hyperlink"/>
                <w:rFonts w:cs="Helvetica"/>
                <w:noProof/>
              </w:rPr>
              <w:t>Table of Contents</w:t>
            </w:r>
            <w:r w:rsidR="00244096">
              <w:rPr>
                <w:noProof/>
                <w:webHidden/>
              </w:rPr>
              <w:tab/>
            </w:r>
            <w:r w:rsidR="00244096">
              <w:rPr>
                <w:noProof/>
                <w:webHidden/>
              </w:rPr>
              <w:fldChar w:fldCharType="begin"/>
            </w:r>
            <w:r w:rsidR="00244096">
              <w:rPr>
                <w:noProof/>
                <w:webHidden/>
              </w:rPr>
              <w:instrText xml:space="preserve"> PAGEREF _Toc85554234 \h </w:instrText>
            </w:r>
            <w:r w:rsidR="00244096">
              <w:rPr>
                <w:noProof/>
                <w:webHidden/>
              </w:rPr>
            </w:r>
            <w:r w:rsidR="00244096">
              <w:rPr>
                <w:noProof/>
                <w:webHidden/>
              </w:rPr>
              <w:fldChar w:fldCharType="separate"/>
            </w:r>
            <w:r w:rsidR="00244096">
              <w:rPr>
                <w:noProof/>
                <w:webHidden/>
              </w:rPr>
              <w:t>2</w:t>
            </w:r>
            <w:r w:rsidR="00244096">
              <w:rPr>
                <w:noProof/>
                <w:webHidden/>
              </w:rPr>
              <w:fldChar w:fldCharType="end"/>
            </w:r>
          </w:hyperlink>
        </w:p>
        <w:p w14:paraId="4384BD74" w14:textId="64FF3FB3" w:rsidR="00244096" w:rsidRDefault="00244096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hyperlink w:anchor="_Toc85554235" w:history="1">
            <w:r w:rsidRPr="008B505C">
              <w:rPr>
                <w:rStyle w:val="Hyperlink"/>
                <w:rFonts w:cs="Helvetica"/>
                <w:noProof/>
              </w:rPr>
              <w:t>▐ Research goals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_Toc85554235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4DE16" w14:textId="3622CC27" w:rsidR="00244096" w:rsidRDefault="00244096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hyperlink w:anchor="_Toc85554236" w:history="1">
            <w:r w:rsidRPr="008B505C">
              <w:rPr>
                <w:rStyle w:val="Hyperlink"/>
                <w:rFonts w:cs="Helvetica"/>
                <w:noProof/>
              </w:rPr>
              <w:t>▐ Recruitment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_Toc85554236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8CEC0" w14:textId="40901E3B" w:rsidR="00244096" w:rsidRDefault="00244096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hyperlink w:anchor="_Toc85554237" w:history="1">
            <w:r w:rsidRPr="008B505C">
              <w:rPr>
                <w:rStyle w:val="Hyperlink"/>
                <w:rFonts w:cs="Helvetica"/>
                <w:noProof/>
              </w:rPr>
              <w:t>▐ Methods of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_Toc85554237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09702" w14:textId="3E569359" w:rsidR="00244096" w:rsidRDefault="00244096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hyperlink w:anchor="_Toc85554238" w:history="1">
            <w:r w:rsidRPr="008B505C">
              <w:rPr>
                <w:rStyle w:val="Hyperlink"/>
                <w:rFonts w:cs="Helvetica"/>
                <w:noProof/>
              </w:rPr>
              <w:t>▐ Analysis/synthesis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_Toc85554238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DF9ED" w14:textId="5DA3483C" w:rsidR="00244096" w:rsidRDefault="00244096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hyperlink w:anchor="_Toc85554239" w:history="1">
            <w:r w:rsidRPr="008B505C">
              <w:rPr>
                <w:rStyle w:val="Hyperlink"/>
                <w:rFonts w:cs="Helvetica"/>
                <w:noProof/>
              </w:rPr>
              <w:t>▐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_Toc85554239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9B68B" w14:textId="7DB9CEB1" w:rsidR="00244096" w:rsidRDefault="00244096" w:rsidP="2EA5F6B1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sz w:val="22"/>
              <w:szCs w:val="22"/>
              <w:lang w:eastAsia="ja-JP"/>
            </w:rPr>
          </w:pPr>
          <w:hyperlink w:anchor="_Toc85554240" w:history="1">
            <w:r w:rsidRPr="008B505C">
              <w:rPr>
                <w:rStyle w:val="Hyperlink"/>
                <w:rFonts w:cs="Helvetica"/>
                <w:noProof/>
              </w:rPr>
              <w:t>▐ Costs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_Toc85554240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2248A" w14:textId="5877FDE4" w:rsidR="001225BD" w:rsidRPr="00210049" w:rsidRDefault="00A81932" w:rsidP="00F83915">
          <w:pPr>
            <w:rPr>
              <w:rFonts w:cs="Helvetica"/>
              <w:lang w:val="en-AU"/>
            </w:rPr>
          </w:pPr>
          <w:r w:rsidRPr="2EA5F6B1">
            <w:rPr>
              <w:rFonts w:eastAsiaTheme="minorEastAsia" w:cs="Helvetica"/>
              <w:color w:val="2B579A"/>
            </w:rPr>
            <w:fldChar w:fldCharType="end"/>
          </w:r>
        </w:p>
      </w:sdtContent>
    </w:sdt>
    <w:p w14:paraId="4161663E" w14:textId="5877FDE4" w:rsidR="00C66F10" w:rsidRDefault="002B71D2" w:rsidP="4C57EC64">
      <w:pPr>
        <w:rPr>
          <w:rFonts w:cs="Helvetica"/>
        </w:rPr>
      </w:pPr>
      <w:bookmarkStart w:id="5" w:name="_▐_Table_of"/>
      <w:bookmarkEnd w:id="5"/>
      <w:r w:rsidRPr="2EA5F6B1">
        <w:rPr>
          <w:rFonts w:eastAsia="Helvetica" w:cs="Helvetica"/>
          <w:color w:val="FFC000" w:themeColor="accent4"/>
        </w:rPr>
        <w:br w:type="page"/>
      </w:r>
      <w:bookmarkStart w:id="6" w:name="_Toc81825636"/>
      <w:r w:rsidR="46DA4383" w:rsidRPr="2EA5F6B1">
        <w:rPr>
          <w:rFonts w:cs="Helvetica"/>
          <w:color w:val="FFC000" w:themeColor="accent4"/>
        </w:rPr>
        <w:t xml:space="preserve">▐ </w:t>
      </w:r>
      <w:bookmarkEnd w:id="6"/>
      <w:r w:rsidR="62266001" w:rsidRPr="2EA5F6B1">
        <w:rPr>
          <w:rFonts w:eastAsiaTheme="minorEastAsia" w:cs="Helvetica"/>
          <w:b/>
          <w:bCs/>
          <w:color w:val="002664"/>
          <w:sz w:val="32"/>
          <w:szCs w:val="32"/>
        </w:rPr>
        <w:t>Background</w:t>
      </w:r>
    </w:p>
    <w:p w14:paraId="182F4759" w14:textId="14DE02E1" w:rsidR="4C57EC64" w:rsidRDefault="4C57EC64" w:rsidP="4C57EC64">
      <w:pPr>
        <w:rPr>
          <w:rFonts w:eastAsia="Calibri"/>
        </w:rPr>
      </w:pPr>
    </w:p>
    <w:p w14:paraId="332A340B" w14:textId="77777777" w:rsidR="00F7450A" w:rsidRPr="00317091" w:rsidRDefault="00F7450A" w:rsidP="00F7450A">
      <w:pPr>
        <w:rPr>
          <w:b/>
          <w:bCs/>
        </w:rPr>
      </w:pPr>
      <w:r w:rsidRPr="00317091">
        <w:rPr>
          <w:b/>
          <w:bCs/>
        </w:rPr>
        <w:t>Project origin</w:t>
      </w:r>
    </w:p>
    <w:p w14:paraId="3491C22A" w14:textId="56D29DD2" w:rsidR="005C0A67" w:rsidRDefault="002B2B40" w:rsidP="002B2B40">
      <w:pPr>
        <w:rPr>
          <w:rStyle w:val="IntenseEmphasis"/>
          <w:i w:val="0"/>
          <w:iCs w:val="0"/>
          <w:color w:val="000000" w:themeColor="text1"/>
        </w:rPr>
      </w:pPr>
      <w:r w:rsidRPr="002B2B40">
        <w:rPr>
          <w:rStyle w:val="IntenseEmphasis"/>
          <w:i w:val="0"/>
          <w:iCs w:val="0"/>
          <w:color w:val="000000" w:themeColor="text1"/>
        </w:rPr>
        <w:t xml:space="preserve">Our service was first established in </w:t>
      </w:r>
      <w:r>
        <w:rPr>
          <w:rStyle w:val="IntenseEmphasis"/>
          <w:i w:val="0"/>
          <w:iCs w:val="0"/>
          <w:color w:val="000000" w:themeColor="text1"/>
        </w:rPr>
        <w:t xml:space="preserve">2011 in response to emerging </w:t>
      </w:r>
      <w:r w:rsidR="002125E5">
        <w:rPr>
          <w:rStyle w:val="IntenseEmphasis"/>
          <w:i w:val="0"/>
          <w:iCs w:val="0"/>
          <w:color w:val="000000" w:themeColor="text1"/>
        </w:rPr>
        <w:t xml:space="preserve">user </w:t>
      </w:r>
      <w:r>
        <w:rPr>
          <w:rStyle w:val="IntenseEmphasis"/>
          <w:i w:val="0"/>
          <w:iCs w:val="0"/>
          <w:color w:val="000000" w:themeColor="text1"/>
        </w:rPr>
        <w:t>needs.</w:t>
      </w:r>
      <w:r w:rsidR="002125E5">
        <w:rPr>
          <w:rStyle w:val="IntenseEmphasis"/>
          <w:i w:val="0"/>
          <w:iCs w:val="0"/>
          <w:color w:val="000000" w:themeColor="text1"/>
        </w:rPr>
        <w:t xml:space="preserve"> </w:t>
      </w:r>
      <w:r w:rsidR="00AA22BC">
        <w:rPr>
          <w:rStyle w:val="IntenseEmphasis"/>
          <w:i w:val="0"/>
          <w:iCs w:val="0"/>
          <w:color w:val="000000" w:themeColor="text1"/>
        </w:rPr>
        <w:t>The service has undergone minor updates each year</w:t>
      </w:r>
      <w:r w:rsidR="005C0A67">
        <w:rPr>
          <w:rStyle w:val="IntenseEmphasis"/>
          <w:i w:val="0"/>
          <w:iCs w:val="0"/>
          <w:color w:val="000000" w:themeColor="text1"/>
        </w:rPr>
        <w:t xml:space="preserve">, mainly to fix bugs and introduce new features. </w:t>
      </w:r>
    </w:p>
    <w:p w14:paraId="42C5922F" w14:textId="281BBE9E" w:rsidR="006F218B" w:rsidRDefault="005C0A67" w:rsidP="002B2B40">
      <w:pPr>
        <w:rPr>
          <w:rStyle w:val="IntenseEmphasis"/>
          <w:i w:val="0"/>
          <w:iCs w:val="0"/>
          <w:color w:val="000000" w:themeColor="text1"/>
        </w:rPr>
      </w:pPr>
      <w:r>
        <w:rPr>
          <w:rStyle w:val="IntenseEmphasis"/>
          <w:i w:val="0"/>
          <w:iCs w:val="0"/>
          <w:color w:val="000000" w:themeColor="text1"/>
        </w:rPr>
        <w:t>In the time since launch</w:t>
      </w:r>
      <w:r w:rsidR="00F86BF7">
        <w:rPr>
          <w:rStyle w:val="IntenseEmphasis"/>
          <w:i w:val="0"/>
          <w:iCs w:val="0"/>
          <w:color w:val="000000" w:themeColor="text1"/>
        </w:rPr>
        <w:t>,</w:t>
      </w:r>
      <w:r w:rsidR="002125E5">
        <w:rPr>
          <w:rStyle w:val="IntenseEmphasis"/>
          <w:i w:val="0"/>
          <w:iCs w:val="0"/>
          <w:color w:val="000000" w:themeColor="text1"/>
        </w:rPr>
        <w:t xml:space="preserve"> changes in </w:t>
      </w:r>
      <w:r w:rsidR="00F86BF7">
        <w:rPr>
          <w:rStyle w:val="IntenseEmphasis"/>
          <w:i w:val="0"/>
          <w:iCs w:val="0"/>
          <w:color w:val="000000" w:themeColor="text1"/>
        </w:rPr>
        <w:t xml:space="preserve">internal processes, </w:t>
      </w:r>
      <w:r w:rsidR="002125E5">
        <w:rPr>
          <w:rStyle w:val="IntenseEmphasis"/>
          <w:i w:val="0"/>
          <w:iCs w:val="0"/>
          <w:color w:val="000000" w:themeColor="text1"/>
        </w:rPr>
        <w:t>technology</w:t>
      </w:r>
      <w:r w:rsidR="00F86BF7">
        <w:rPr>
          <w:rStyle w:val="IntenseEmphasis"/>
          <w:i w:val="0"/>
          <w:iCs w:val="0"/>
          <w:color w:val="000000" w:themeColor="text1"/>
        </w:rPr>
        <w:t xml:space="preserve"> and </w:t>
      </w:r>
      <w:r w:rsidR="00AA22BC">
        <w:rPr>
          <w:rStyle w:val="IntenseEmphasis"/>
          <w:i w:val="0"/>
          <w:iCs w:val="0"/>
          <w:color w:val="000000" w:themeColor="text1"/>
        </w:rPr>
        <w:t xml:space="preserve">user circumstances </w:t>
      </w:r>
      <w:r w:rsidR="006F218B">
        <w:rPr>
          <w:rStyle w:val="IntenseEmphasis"/>
          <w:i w:val="0"/>
          <w:iCs w:val="0"/>
          <w:color w:val="000000" w:themeColor="text1"/>
        </w:rPr>
        <w:t xml:space="preserve">have gone largely unaddressed. </w:t>
      </w:r>
    </w:p>
    <w:p w14:paraId="1D8A346A" w14:textId="18BFF6FB" w:rsidR="006F218B" w:rsidRPr="002B2B40" w:rsidRDefault="006F218B" w:rsidP="002B2B40">
      <w:pPr>
        <w:rPr>
          <w:rStyle w:val="IntenseEmphasis"/>
          <w:i w:val="0"/>
          <w:iCs w:val="0"/>
          <w:color w:val="000000" w:themeColor="text1"/>
        </w:rPr>
      </w:pPr>
      <w:r>
        <w:rPr>
          <w:rStyle w:val="IntenseEmphasis"/>
          <w:i w:val="0"/>
          <w:iCs w:val="0"/>
          <w:color w:val="000000" w:themeColor="text1"/>
        </w:rPr>
        <w:t>The service is currently “being held together by sticky tape” (Stakeholder X). With a new design team in house, now is the time to rethink our service from the ground up, starting with our users.</w:t>
      </w:r>
    </w:p>
    <w:p w14:paraId="36EBB940" w14:textId="77777777" w:rsidR="00F7450A" w:rsidRPr="00317091" w:rsidRDefault="00F7450A" w:rsidP="00F7450A">
      <w:pPr>
        <w:rPr>
          <w:b/>
          <w:color w:val="000000" w:themeColor="text1"/>
        </w:rPr>
      </w:pPr>
    </w:p>
    <w:p w14:paraId="0C2EA6FE" w14:textId="77777777" w:rsidR="00F7450A" w:rsidRPr="00D80348" w:rsidRDefault="00F7450A" w:rsidP="00F7450A">
      <w:r w:rsidRPr="00317091">
        <w:rPr>
          <w:b/>
          <w:bCs/>
        </w:rPr>
        <w:t>Challenge</w:t>
      </w:r>
    </w:p>
    <w:p w14:paraId="74C91079" w14:textId="1D93B866" w:rsidR="00F7450A" w:rsidRPr="00317091" w:rsidRDefault="00AF26DC" w:rsidP="00F7450A">
      <w:pPr>
        <w:rPr>
          <w:rStyle w:val="IntenseEmphasis"/>
        </w:rPr>
      </w:pPr>
      <w:r>
        <w:t xml:space="preserve">Use needs have evolved, but our service hasn’t. Our challenge is to work out </w:t>
      </w:r>
      <w:r w:rsidR="009C29E5">
        <w:t xml:space="preserve">users need today, what to keep </w:t>
      </w:r>
      <w:r w:rsidR="00BE4F50">
        <w:t xml:space="preserve">from our existing service </w:t>
      </w:r>
      <w:r w:rsidR="009C29E5">
        <w:t xml:space="preserve">and what needs to change. </w:t>
      </w:r>
    </w:p>
    <w:p w14:paraId="6089E69E" w14:textId="77777777" w:rsidR="00F7450A" w:rsidRPr="00317091" w:rsidRDefault="00F7450A" w:rsidP="00F7450A">
      <w:pPr>
        <w:rPr>
          <w:b/>
        </w:rPr>
      </w:pPr>
    </w:p>
    <w:p w14:paraId="3F9F6A5E" w14:textId="77777777" w:rsidR="00625C92" w:rsidRDefault="00625C92" w:rsidP="00F7450A">
      <w:pPr>
        <w:rPr>
          <w:b/>
          <w:bCs/>
        </w:rPr>
      </w:pPr>
      <w:r>
        <w:rPr>
          <w:b/>
          <w:bCs/>
        </w:rPr>
        <w:t xml:space="preserve">Project team: </w:t>
      </w:r>
    </w:p>
    <w:p w14:paraId="41BA2D5C" w14:textId="77777777" w:rsidR="003A23D9" w:rsidRPr="00505E06" w:rsidRDefault="003A23D9" w:rsidP="003A23D9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lang w:val="en-GB"/>
        </w:rPr>
      </w:pPr>
      <w:r w:rsidRPr="4C57EC64">
        <w:rPr>
          <w:lang w:val="en-GB"/>
        </w:rPr>
        <w:t>Paul: Product owner (F/T)</w:t>
      </w:r>
    </w:p>
    <w:p w14:paraId="1E6AF286" w14:textId="77777777" w:rsidR="003A23D9" w:rsidRPr="00505E06" w:rsidRDefault="003A23D9" w:rsidP="003A23D9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lang w:val="en-GB"/>
        </w:rPr>
      </w:pPr>
      <w:r w:rsidRPr="4C57EC64">
        <w:rPr>
          <w:lang w:val="en-GB"/>
        </w:rPr>
        <w:t xml:space="preserve">Amanda: Research lead (F/T) </w:t>
      </w:r>
    </w:p>
    <w:p w14:paraId="07E6B8D4" w14:textId="77777777" w:rsidR="003A23D9" w:rsidRPr="00505E06" w:rsidRDefault="003A23D9" w:rsidP="003A23D9">
      <w:pPr>
        <w:pStyle w:val="ListParagraph"/>
        <w:numPr>
          <w:ilvl w:val="0"/>
          <w:numId w:val="1"/>
        </w:numPr>
        <w:rPr>
          <w:lang w:val="en-GB"/>
        </w:rPr>
      </w:pPr>
      <w:r w:rsidRPr="4C57EC64">
        <w:rPr>
          <w:lang w:val="en-GB"/>
        </w:rPr>
        <w:t>Sunni: Service designer (P/T)</w:t>
      </w:r>
    </w:p>
    <w:p w14:paraId="394D4EB2" w14:textId="77777777" w:rsidR="003A23D9" w:rsidRPr="00505E06" w:rsidRDefault="003A23D9" w:rsidP="003A23D9">
      <w:pPr>
        <w:pStyle w:val="ListParagraph"/>
        <w:numPr>
          <w:ilvl w:val="0"/>
          <w:numId w:val="1"/>
        </w:numPr>
        <w:rPr>
          <w:lang w:val="en-GB"/>
        </w:rPr>
      </w:pPr>
      <w:r w:rsidRPr="4C57EC64">
        <w:rPr>
          <w:lang w:val="en-GB"/>
        </w:rPr>
        <w:t>Mal: Front-end developer (P/T)</w:t>
      </w:r>
    </w:p>
    <w:p w14:paraId="2FA53FCA" w14:textId="77777777" w:rsidR="00625C92" w:rsidRDefault="00625C92" w:rsidP="00F7450A">
      <w:pPr>
        <w:rPr>
          <w:b/>
          <w:bCs/>
        </w:rPr>
      </w:pPr>
    </w:p>
    <w:p w14:paraId="2561348F" w14:textId="61C07715" w:rsidR="00F7450A" w:rsidRPr="00317091" w:rsidRDefault="00F7450A" w:rsidP="00F7450A">
      <w:pPr>
        <w:rPr>
          <w:b/>
          <w:bCs/>
        </w:rPr>
      </w:pPr>
      <w:r>
        <w:rPr>
          <w:b/>
          <w:bCs/>
        </w:rPr>
        <w:t>S</w:t>
      </w:r>
      <w:r w:rsidRPr="00317091">
        <w:rPr>
          <w:b/>
          <w:bCs/>
        </w:rPr>
        <w:t>takeholders</w:t>
      </w:r>
    </w:p>
    <w:p w14:paraId="1D2A20C7" w14:textId="1890DA84" w:rsidR="00F7450A" w:rsidRDefault="003A23D9" w:rsidP="003A23D9">
      <w:pPr>
        <w:pStyle w:val="ListParagraph"/>
        <w:numPr>
          <w:ilvl w:val="0"/>
          <w:numId w:val="17"/>
        </w:numPr>
        <w:rPr>
          <w:rStyle w:val="IntenseEmphasis"/>
          <w:i w:val="0"/>
          <w:iCs w:val="0"/>
          <w:color w:val="000000" w:themeColor="text1"/>
        </w:rPr>
      </w:pPr>
      <w:r>
        <w:rPr>
          <w:rStyle w:val="IntenseEmphasis"/>
          <w:i w:val="0"/>
          <w:iCs w:val="0"/>
          <w:color w:val="000000" w:themeColor="text1"/>
        </w:rPr>
        <w:t>Jen B: Customer service manager</w:t>
      </w:r>
    </w:p>
    <w:p w14:paraId="081BA86A" w14:textId="3CB87634" w:rsidR="003A23D9" w:rsidRDefault="003A23D9" w:rsidP="003A23D9">
      <w:pPr>
        <w:pStyle w:val="ListParagraph"/>
        <w:numPr>
          <w:ilvl w:val="0"/>
          <w:numId w:val="17"/>
        </w:numPr>
        <w:rPr>
          <w:rStyle w:val="IntenseEmphasis"/>
          <w:i w:val="0"/>
          <w:iCs w:val="0"/>
          <w:color w:val="000000" w:themeColor="text1"/>
        </w:rPr>
      </w:pPr>
      <w:proofErr w:type="spellStart"/>
      <w:r>
        <w:rPr>
          <w:rStyle w:val="IntenseEmphasis"/>
          <w:i w:val="0"/>
          <w:iCs w:val="0"/>
          <w:color w:val="000000" w:themeColor="text1"/>
        </w:rPr>
        <w:t>Arvi</w:t>
      </w:r>
      <w:proofErr w:type="spellEnd"/>
      <w:r w:rsidR="000247FC">
        <w:rPr>
          <w:rStyle w:val="IntenseEmphasis"/>
          <w:i w:val="0"/>
          <w:iCs w:val="0"/>
          <w:color w:val="000000" w:themeColor="text1"/>
        </w:rPr>
        <w:t>: Design Principle</w:t>
      </w:r>
    </w:p>
    <w:p w14:paraId="74382910" w14:textId="3363C5CC" w:rsidR="00F7450A" w:rsidRDefault="00035792" w:rsidP="00F7450A">
      <w:pPr>
        <w:pStyle w:val="ListParagraph"/>
        <w:numPr>
          <w:ilvl w:val="0"/>
          <w:numId w:val="17"/>
        </w:numPr>
        <w:rPr>
          <w:rStyle w:val="IntenseEmphasis"/>
          <w:i w:val="0"/>
          <w:iCs w:val="0"/>
          <w:color w:val="000000" w:themeColor="text1"/>
        </w:rPr>
      </w:pPr>
      <w:r>
        <w:rPr>
          <w:rStyle w:val="IntenseEmphasis"/>
          <w:i w:val="0"/>
          <w:iCs w:val="0"/>
          <w:color w:val="000000" w:themeColor="text1"/>
        </w:rPr>
        <w:t>Milton: Digital Service director</w:t>
      </w:r>
    </w:p>
    <w:p w14:paraId="15A7FD53" w14:textId="77777777" w:rsidR="00035792" w:rsidRPr="00035792" w:rsidRDefault="00035792" w:rsidP="00F7450A">
      <w:pPr>
        <w:pStyle w:val="ListParagraph"/>
        <w:numPr>
          <w:ilvl w:val="0"/>
          <w:numId w:val="17"/>
        </w:numPr>
        <w:rPr>
          <w:color w:val="000000" w:themeColor="text1"/>
        </w:rPr>
      </w:pPr>
    </w:p>
    <w:p w14:paraId="298C428D" w14:textId="77777777" w:rsidR="00F7450A" w:rsidRPr="00317091" w:rsidRDefault="00F7450A" w:rsidP="00F7450A">
      <w:pPr>
        <w:rPr>
          <w:b/>
          <w:bCs/>
        </w:rPr>
      </w:pPr>
      <w:r w:rsidRPr="00317091">
        <w:rPr>
          <w:b/>
          <w:bCs/>
        </w:rPr>
        <w:t>Project sponsor</w:t>
      </w:r>
    </w:p>
    <w:p w14:paraId="038186B7" w14:textId="77777777" w:rsidR="003A23D9" w:rsidRPr="003A23D9" w:rsidRDefault="003A23D9" w:rsidP="003A23D9">
      <w:pPr>
        <w:pStyle w:val="ListParagraph"/>
        <w:numPr>
          <w:ilvl w:val="0"/>
          <w:numId w:val="16"/>
        </w:numPr>
        <w:rPr>
          <w:b/>
          <w:bCs/>
          <w:lang w:val="en-GB"/>
        </w:rPr>
      </w:pPr>
      <w:r w:rsidRPr="003A23D9">
        <w:rPr>
          <w:lang w:val="en-GB"/>
        </w:rPr>
        <w:t>Luc: Team director</w:t>
      </w:r>
    </w:p>
    <w:p w14:paraId="674A691C" w14:textId="77777777" w:rsidR="00F7450A" w:rsidRDefault="00F7450A" w:rsidP="00F7450A"/>
    <w:p w14:paraId="45A8BC42" w14:textId="77777777" w:rsidR="00D8709F" w:rsidRDefault="00D8709F">
      <w:pPr>
        <w:rPr>
          <w:b/>
          <w:bCs/>
        </w:rPr>
      </w:pPr>
      <w:r>
        <w:rPr>
          <w:b/>
          <w:bCs/>
        </w:rPr>
        <w:br w:type="page"/>
      </w:r>
    </w:p>
    <w:p w14:paraId="2CAF3F8C" w14:textId="22A59743" w:rsidR="00F7450A" w:rsidRPr="00317091" w:rsidRDefault="00F7450A" w:rsidP="00F7450A">
      <w:pPr>
        <w:rPr>
          <w:b/>
          <w:bCs/>
        </w:rPr>
      </w:pPr>
      <w:r w:rsidRPr="00317091">
        <w:rPr>
          <w:b/>
          <w:bCs/>
        </w:rPr>
        <w:t>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450A" w14:paraId="07D6BCE3" w14:textId="77777777" w:rsidTr="00A411BF">
        <w:tc>
          <w:tcPr>
            <w:tcW w:w="4508" w:type="dxa"/>
          </w:tcPr>
          <w:p w14:paraId="5A25B8AC" w14:textId="77777777" w:rsidR="00F7450A" w:rsidRPr="00317091" w:rsidRDefault="00F7450A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What’s in?</w:t>
            </w:r>
          </w:p>
          <w:p w14:paraId="742A7E04" w14:textId="77777777" w:rsidR="00F7450A" w:rsidRPr="00317091" w:rsidRDefault="00F7450A" w:rsidP="00A411BF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D314FFF" w14:textId="77777777" w:rsidR="00F7450A" w:rsidRPr="00317091" w:rsidRDefault="00F7450A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What’s out?</w:t>
            </w:r>
          </w:p>
        </w:tc>
      </w:tr>
      <w:tr w:rsidR="00F7450A" w14:paraId="7968CB23" w14:textId="77777777" w:rsidTr="00A411BF">
        <w:tc>
          <w:tcPr>
            <w:tcW w:w="4508" w:type="dxa"/>
          </w:tcPr>
          <w:p w14:paraId="5D6801D4" w14:textId="5D92C7E6" w:rsidR="00095E94" w:rsidRPr="00D8709F" w:rsidRDefault="005C3487" w:rsidP="00D8709F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Needs of existing and potential users</w:t>
            </w:r>
          </w:p>
          <w:p w14:paraId="2F0A279A" w14:textId="5DFA3F54" w:rsidR="005C3487" w:rsidRDefault="0027522A" w:rsidP="005C3487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In-market technology</w:t>
            </w:r>
            <w:r w:rsidR="00D8709F">
              <w:rPr>
                <w:rStyle w:val="IntenseEmphasis"/>
                <w:i w:val="0"/>
                <w:iCs w:val="0"/>
                <w:color w:val="000000" w:themeColor="text1"/>
              </w:rPr>
              <w:t xml:space="preserve"> / solutions</w:t>
            </w:r>
          </w:p>
          <w:p w14:paraId="71360BF3" w14:textId="77777777" w:rsidR="0027522A" w:rsidRDefault="000622B7" w:rsidP="005C3487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Aligning with other service experience</w:t>
            </w:r>
          </w:p>
          <w:p w14:paraId="5418FC5F" w14:textId="7CF24712" w:rsidR="00095E94" w:rsidRPr="005C3487" w:rsidRDefault="00D8709F" w:rsidP="00D8709F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Renaming service for clarity</w:t>
            </w:r>
          </w:p>
        </w:tc>
        <w:tc>
          <w:tcPr>
            <w:tcW w:w="4508" w:type="dxa"/>
          </w:tcPr>
          <w:p w14:paraId="2E8A599F" w14:textId="77777777" w:rsidR="0027522A" w:rsidRDefault="00275380" w:rsidP="00275380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Needs of 3</w:t>
            </w:r>
            <w:r w:rsidRPr="00275380">
              <w:rPr>
                <w:rStyle w:val="IntenseEmphasis"/>
                <w:i w:val="0"/>
                <w:iCs w:val="0"/>
                <w:color w:val="000000" w:themeColor="text1"/>
                <w:vertAlign w:val="superscript"/>
              </w:rPr>
              <w:t>rd</w:t>
            </w:r>
            <w:r>
              <w:rPr>
                <w:rStyle w:val="IntenseEmphasis"/>
                <w:i w:val="0"/>
                <w:iCs w:val="0"/>
                <w:color w:val="000000" w:themeColor="text1"/>
              </w:rPr>
              <w:t xml:space="preserve"> party vendors</w:t>
            </w:r>
            <w:r w:rsidR="0027522A">
              <w:rPr>
                <w:rStyle w:val="IntenseEmphasis"/>
                <w:i w:val="0"/>
                <w:iCs w:val="0"/>
                <w:color w:val="000000" w:themeColor="text1"/>
              </w:rPr>
              <w:t xml:space="preserve"> / user representatives</w:t>
            </w:r>
          </w:p>
          <w:p w14:paraId="5D594411" w14:textId="6551EF2B" w:rsidR="00F7450A" w:rsidRDefault="0027522A" w:rsidP="00275380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Features and needs currently owned by other service delivery teams within agency</w:t>
            </w:r>
          </w:p>
          <w:p w14:paraId="135124C2" w14:textId="3E1765B5" w:rsidR="000622B7" w:rsidRDefault="00D8709F" w:rsidP="00275380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Renaming service for marketing purposes</w:t>
            </w:r>
          </w:p>
          <w:p w14:paraId="5D96B348" w14:textId="720D5AB0" w:rsidR="0027522A" w:rsidRPr="00D8709F" w:rsidRDefault="00D8709F" w:rsidP="00D8709F">
            <w:pPr>
              <w:pStyle w:val="ListParagraph"/>
              <w:numPr>
                <w:ilvl w:val="0"/>
                <w:numId w:val="18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Outsourcing service delivery</w:t>
            </w:r>
          </w:p>
        </w:tc>
      </w:tr>
    </w:tbl>
    <w:p w14:paraId="4A818542" w14:textId="77777777" w:rsidR="00F7450A" w:rsidRDefault="00F7450A" w:rsidP="4C57EC64">
      <w:pPr>
        <w:rPr>
          <w:b/>
          <w:bCs/>
          <w:lang w:val="en-GB"/>
        </w:rPr>
      </w:pPr>
    </w:p>
    <w:p w14:paraId="111D044A" w14:textId="214B6DBA" w:rsidR="00C66F10" w:rsidRPr="00C66F10" w:rsidRDefault="00C66F10" w:rsidP="00C66F10"/>
    <w:p w14:paraId="78207813" w14:textId="5F40DC6C" w:rsidR="00522824" w:rsidRDefault="00522824" w:rsidP="00522824">
      <w:pPr>
        <w:pStyle w:val="Heading2"/>
        <w:rPr>
          <w:rFonts w:cs="Helvetica"/>
        </w:rPr>
      </w:pPr>
      <w:r w:rsidRPr="4C57EC64">
        <w:rPr>
          <w:rFonts w:eastAsia="Helvetica" w:cs="Helvetica"/>
          <w:color w:val="FFC000" w:themeColor="accent4"/>
        </w:rPr>
        <w:br w:type="page"/>
      </w:r>
      <w:bookmarkStart w:id="7" w:name="_Toc85554235"/>
      <w:r w:rsidRPr="4C57EC64">
        <w:rPr>
          <w:rFonts w:cs="Helvetica"/>
          <w:color w:val="FFC000" w:themeColor="accent4"/>
        </w:rPr>
        <w:t xml:space="preserve">▐ </w:t>
      </w:r>
      <w:r w:rsidR="00DD0D15" w:rsidRPr="4C57EC64">
        <w:rPr>
          <w:rFonts w:cs="Helvetica"/>
        </w:rPr>
        <w:t xml:space="preserve">Research </w:t>
      </w:r>
      <w:r w:rsidR="00B12EAA">
        <w:rPr>
          <w:rFonts w:cs="Helvetica"/>
        </w:rPr>
        <w:t>goals and objectives</w:t>
      </w:r>
      <w:bookmarkEnd w:id="7"/>
    </w:p>
    <w:p w14:paraId="5654FE10" w14:textId="77777777" w:rsidR="00821319" w:rsidRPr="00821319" w:rsidRDefault="00821319" w:rsidP="00821319"/>
    <w:p w14:paraId="16E18C72" w14:textId="77777777" w:rsidR="00B12EAA" w:rsidRPr="00D80348" w:rsidRDefault="00B12EAA" w:rsidP="00B12EAA">
      <w:r w:rsidRPr="00317091">
        <w:rPr>
          <w:b/>
          <w:bCs/>
        </w:rPr>
        <w:t xml:space="preserve">Project objective: </w:t>
      </w:r>
    </w:p>
    <w:p w14:paraId="65D5A94F" w14:textId="49566BFE" w:rsidR="00B12EAA" w:rsidRPr="00B12EAA" w:rsidRDefault="00125729" w:rsidP="00B12EAA">
      <w:pPr>
        <w:rPr>
          <w:rStyle w:val="IntenseEmphasis"/>
          <w:i w:val="0"/>
          <w:iCs w:val="0"/>
          <w:color w:val="000000" w:themeColor="text1"/>
        </w:rPr>
      </w:pPr>
      <w:r>
        <w:rPr>
          <w:rStyle w:val="IntenseEmphasis"/>
          <w:i w:val="0"/>
          <w:iCs w:val="0"/>
          <w:color w:val="000000" w:themeColor="text1"/>
        </w:rPr>
        <w:t>Redesign our existing service to better meet the needs of our users, ensurin</w:t>
      </w:r>
      <w:r w:rsidR="009619D6">
        <w:rPr>
          <w:rStyle w:val="IntenseEmphasis"/>
          <w:i w:val="0"/>
          <w:iCs w:val="0"/>
          <w:color w:val="000000" w:themeColor="text1"/>
        </w:rPr>
        <w:t>g we meet (or exceed digital</w:t>
      </w:r>
      <w:r>
        <w:rPr>
          <w:rStyle w:val="IntenseEmphasis"/>
          <w:i w:val="0"/>
          <w:iCs w:val="0"/>
          <w:color w:val="000000" w:themeColor="text1"/>
        </w:rPr>
        <w:t xml:space="preserve"> experience standards</w:t>
      </w:r>
      <w:r w:rsidR="009619D6">
        <w:rPr>
          <w:rStyle w:val="IntenseEmphasis"/>
          <w:i w:val="0"/>
          <w:iCs w:val="0"/>
          <w:color w:val="000000" w:themeColor="text1"/>
        </w:rPr>
        <w:t>).</w:t>
      </w:r>
    </w:p>
    <w:p w14:paraId="50CD28DE" w14:textId="77777777" w:rsidR="00B12EAA" w:rsidRPr="008E47E9" w:rsidRDefault="00B12EAA" w:rsidP="00B12EAA"/>
    <w:p w14:paraId="69A5BF70" w14:textId="77777777" w:rsidR="00B12EAA" w:rsidRPr="00D80348" w:rsidRDefault="00B12EAA" w:rsidP="00B12EAA">
      <w:r w:rsidRPr="00317091">
        <w:rPr>
          <w:b/>
          <w:bCs/>
        </w:rPr>
        <w:t>Key research questions</w:t>
      </w:r>
    </w:p>
    <w:p w14:paraId="58C3AB4C" w14:textId="7CB14066" w:rsidR="710B5747" w:rsidRDefault="710B5747" w:rsidP="4C57EC64">
      <w:pPr>
        <w:rPr>
          <w:rFonts w:eastAsia="Calibri"/>
        </w:rPr>
      </w:pPr>
      <w:r w:rsidRPr="4C57EC64">
        <w:rPr>
          <w:rFonts w:eastAsia="Calibri"/>
        </w:rPr>
        <w:t>This research sets out to answer three key questions:</w:t>
      </w:r>
    </w:p>
    <w:p w14:paraId="267A9E6A" w14:textId="2C39449B" w:rsidR="009619D6" w:rsidRDefault="001D118C" w:rsidP="001D118C">
      <w:pPr>
        <w:pStyle w:val="ListParagraph"/>
        <w:numPr>
          <w:ilvl w:val="0"/>
          <w:numId w:val="13"/>
        </w:numPr>
      </w:pPr>
      <w:r>
        <w:t>Wh</w:t>
      </w:r>
      <w:r w:rsidR="009619D6">
        <w:t xml:space="preserve">at are the </w:t>
      </w:r>
      <w:r w:rsidR="00823BB8">
        <w:t xml:space="preserve">existing and emerging </w:t>
      </w:r>
      <w:r w:rsidR="009619D6">
        <w:t>needs users have when engaging with our service</w:t>
      </w:r>
      <w:r w:rsidR="0026089F">
        <w:t>?</w:t>
      </w:r>
    </w:p>
    <w:p w14:paraId="1D69C734" w14:textId="6AADD50A" w:rsidR="0026089F" w:rsidRDefault="0026089F" w:rsidP="0026089F">
      <w:pPr>
        <w:pStyle w:val="ListParagraph"/>
      </w:pPr>
      <w:r>
        <w:t>This includes:</w:t>
      </w:r>
    </w:p>
    <w:p w14:paraId="6EB799E6" w14:textId="38694730" w:rsidR="002C30AE" w:rsidRDefault="0026089F" w:rsidP="009619D6">
      <w:pPr>
        <w:pStyle w:val="ListParagraph"/>
        <w:numPr>
          <w:ilvl w:val="1"/>
          <w:numId w:val="13"/>
        </w:numPr>
      </w:pPr>
      <w:r>
        <w:t>Desired outcomes</w:t>
      </w:r>
    </w:p>
    <w:p w14:paraId="248B1DC7" w14:textId="5CBB80CE" w:rsidR="0026089F" w:rsidRDefault="0026089F" w:rsidP="009619D6">
      <w:pPr>
        <w:pStyle w:val="ListParagraph"/>
        <w:numPr>
          <w:ilvl w:val="1"/>
          <w:numId w:val="13"/>
        </w:numPr>
      </w:pPr>
      <w:r>
        <w:t>Competing solutions &amp; workarounds</w:t>
      </w:r>
      <w:r w:rsidR="00823BB8">
        <w:br/>
      </w:r>
    </w:p>
    <w:p w14:paraId="04C29CB5" w14:textId="20493648" w:rsidR="0026089F" w:rsidRDefault="0026089F" w:rsidP="00173353">
      <w:pPr>
        <w:pStyle w:val="ListParagraph"/>
        <w:numPr>
          <w:ilvl w:val="0"/>
          <w:numId w:val="13"/>
        </w:numPr>
      </w:pPr>
      <w:r>
        <w:t xml:space="preserve">Where is our current </w:t>
      </w:r>
      <w:r w:rsidR="001E4FA4">
        <w:t xml:space="preserve">service failing and succeeding for users? </w:t>
      </w:r>
      <w:r w:rsidR="00823BB8">
        <w:br/>
      </w:r>
    </w:p>
    <w:p w14:paraId="4AB41A2C" w14:textId="5BE9845C" w:rsidR="006759E1" w:rsidRDefault="006759E1" w:rsidP="00173353">
      <w:pPr>
        <w:pStyle w:val="ListParagraph"/>
        <w:numPr>
          <w:ilvl w:val="0"/>
          <w:numId w:val="13"/>
        </w:numPr>
      </w:pPr>
      <w:r>
        <w:t xml:space="preserve">What are the expectations of our users and how are they </w:t>
      </w:r>
      <w:r w:rsidR="001E4FA4">
        <w:t xml:space="preserve">being formed? </w:t>
      </w:r>
      <w:r w:rsidR="00823BB8">
        <w:br/>
        <w:t>This includes:</w:t>
      </w:r>
    </w:p>
    <w:p w14:paraId="250D49FC" w14:textId="27073F49" w:rsidR="001E4FA4" w:rsidRDefault="00823BB8" w:rsidP="001E4FA4">
      <w:pPr>
        <w:pStyle w:val="ListParagraph"/>
        <w:numPr>
          <w:ilvl w:val="1"/>
          <w:numId w:val="13"/>
        </w:numPr>
      </w:pPr>
      <w:r>
        <w:t>How are our current communications are setting expectations?</w:t>
      </w:r>
    </w:p>
    <w:p w14:paraId="3CDB9FDB" w14:textId="51BE1B78" w:rsidR="00823BB8" w:rsidRDefault="00823BB8" w:rsidP="001E4FA4">
      <w:pPr>
        <w:pStyle w:val="ListParagraph"/>
        <w:numPr>
          <w:ilvl w:val="1"/>
          <w:numId w:val="13"/>
        </w:numPr>
      </w:pPr>
      <w:r>
        <w:t xml:space="preserve">How are other services (gov and non-gov) forming expectations? </w:t>
      </w:r>
    </w:p>
    <w:p w14:paraId="54B6A041" w14:textId="4BAC825E" w:rsidR="4C57EC64" w:rsidRDefault="4C57EC64" w:rsidP="00823BB8">
      <w:pPr>
        <w:pStyle w:val="ListParagraph"/>
      </w:pPr>
    </w:p>
    <w:p w14:paraId="7E4539DF" w14:textId="32631FF6" w:rsidR="00522824" w:rsidRDefault="00522824" w:rsidP="002C30AE">
      <w:pPr>
        <w:rPr>
          <w:rStyle w:val="Heading2Char"/>
        </w:rPr>
      </w:pPr>
      <w:r>
        <w:rPr>
          <w:rFonts w:eastAsia="Helvetica"/>
          <w:color w:val="FFC000" w:themeColor="accent4"/>
        </w:rPr>
        <w:br w:type="page"/>
      </w:r>
      <w:r w:rsidRPr="00210049">
        <w:rPr>
          <w:color w:val="FFC000"/>
        </w:rPr>
        <w:t xml:space="preserve">▐ </w:t>
      </w:r>
      <w:r w:rsidR="002B4E91" w:rsidRPr="006D1E48">
        <w:rPr>
          <w:rStyle w:val="Heading2Char"/>
        </w:rPr>
        <w:t>Participants</w:t>
      </w:r>
    </w:p>
    <w:p w14:paraId="1FCDDEC9" w14:textId="77777777" w:rsidR="00821319" w:rsidRDefault="00821319" w:rsidP="002C30AE">
      <w:pPr>
        <w:rPr>
          <w:rStyle w:val="Heading2Char"/>
        </w:rPr>
      </w:pPr>
    </w:p>
    <w:p w14:paraId="0CA4E23E" w14:textId="37E88443" w:rsidR="006127F7" w:rsidRDefault="003A6231" w:rsidP="006D1E48">
      <w:r>
        <w:t xml:space="preserve">We will be </w:t>
      </w:r>
      <w:r w:rsidR="0040088D">
        <w:t xml:space="preserve">conducting in-depth </w:t>
      </w:r>
      <w:r w:rsidR="00010E2C">
        <w:t xml:space="preserve">research with </w:t>
      </w:r>
      <w:r w:rsidR="0040088D" w:rsidRPr="0040088D">
        <w:rPr>
          <w:b/>
          <w:bCs/>
        </w:rPr>
        <w:t>a minimum of</w:t>
      </w:r>
      <w:r w:rsidR="0040088D">
        <w:t xml:space="preserve"> </w:t>
      </w:r>
      <w:r w:rsidR="00010E2C" w:rsidRPr="0040088D">
        <w:rPr>
          <w:b/>
          <w:bCs/>
        </w:rPr>
        <w:t>8 users</w:t>
      </w:r>
      <w:r w:rsidR="00B2593B">
        <w:t>, each with a combination</w:t>
      </w:r>
      <w:r w:rsidR="00010E2C">
        <w:t xml:space="preserve"> of </w:t>
      </w:r>
      <w:r w:rsidR="00B2593B">
        <w:t xml:space="preserve">different </w:t>
      </w:r>
      <w:r w:rsidR="00010E2C">
        <w:t>circumstances</w:t>
      </w:r>
      <w:r w:rsidR="0040088D">
        <w:t xml:space="preserve"> and characteristics.</w:t>
      </w:r>
    </w:p>
    <w:p w14:paraId="6E26BD80" w14:textId="77777777" w:rsidR="00821319" w:rsidRDefault="00821319" w:rsidP="006D1E48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B60763" w:rsidRPr="00317091" w14:paraId="636CD589" w14:textId="77777777" w:rsidTr="00C52950">
        <w:tc>
          <w:tcPr>
            <w:tcW w:w="5382" w:type="dxa"/>
            <w:shd w:val="clear" w:color="auto" w:fill="F2F2F2" w:themeFill="background1" w:themeFillShade="F2"/>
          </w:tcPr>
          <w:p w14:paraId="06FD0F6A" w14:textId="77777777" w:rsidR="00B60763" w:rsidRDefault="00B60763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User groups</w:t>
            </w:r>
          </w:p>
          <w:p w14:paraId="3545199E" w14:textId="77777777" w:rsidR="00B60763" w:rsidRPr="00317091" w:rsidRDefault="00B60763" w:rsidP="00A411BF">
            <w:pPr>
              <w:rPr>
                <w:b/>
                <w:bCs/>
              </w:rPr>
            </w:pPr>
          </w:p>
        </w:tc>
        <w:tc>
          <w:tcPr>
            <w:tcW w:w="3634" w:type="dxa"/>
            <w:shd w:val="clear" w:color="auto" w:fill="F2F2F2" w:themeFill="background1" w:themeFillShade="F2"/>
          </w:tcPr>
          <w:p w14:paraId="36F4A082" w14:textId="77777777" w:rsidR="00B60763" w:rsidRDefault="00B60763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Quantity of users</w:t>
            </w:r>
          </w:p>
          <w:p w14:paraId="61BE7A75" w14:textId="77777777" w:rsidR="00B60763" w:rsidRPr="00317091" w:rsidRDefault="00B60763" w:rsidP="00A411BF">
            <w:pPr>
              <w:rPr>
                <w:b/>
                <w:bCs/>
              </w:rPr>
            </w:pPr>
          </w:p>
        </w:tc>
      </w:tr>
      <w:tr w:rsidR="00B60763" w:rsidRPr="00317091" w14:paraId="77F7A301" w14:textId="77777777" w:rsidTr="00A411BF">
        <w:tc>
          <w:tcPr>
            <w:tcW w:w="5382" w:type="dxa"/>
          </w:tcPr>
          <w:p w14:paraId="6148CC59" w14:textId="74311F9C" w:rsidR="00B60763" w:rsidRPr="004227CF" w:rsidRDefault="004227CF" w:rsidP="004227C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227CF">
              <w:rPr>
                <w:rStyle w:val="IntenseEmphasis"/>
                <w:i w:val="0"/>
                <w:iCs w:val="0"/>
                <w:color w:val="000000" w:themeColor="text1"/>
              </w:rPr>
              <w:t>Current users of our service</w:t>
            </w:r>
          </w:p>
          <w:p w14:paraId="40D45B88" w14:textId="77777777" w:rsidR="00B60763" w:rsidRPr="004227CF" w:rsidRDefault="00B60763" w:rsidP="004227C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3634" w:type="dxa"/>
          </w:tcPr>
          <w:p w14:paraId="2DC84B25" w14:textId="36960E5E" w:rsidR="00B60763" w:rsidRPr="004227CF" w:rsidRDefault="000D3B79" w:rsidP="004227C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E93320">
              <w:t>Minimum of</w:t>
            </w:r>
            <w:r>
              <w:rPr>
                <w:rStyle w:val="IntenseEmphasis"/>
              </w:rPr>
              <w:t xml:space="preserve"> </w:t>
            </w:r>
            <w:r w:rsidR="00BE3954">
              <w:rPr>
                <w:rStyle w:val="IntenseEmphasis"/>
                <w:i w:val="0"/>
                <w:iCs w:val="0"/>
                <w:color w:val="000000" w:themeColor="text1"/>
              </w:rPr>
              <w:t>4</w:t>
            </w:r>
          </w:p>
        </w:tc>
      </w:tr>
      <w:tr w:rsidR="00B60763" w14:paraId="1F3561F9" w14:textId="77777777" w:rsidTr="00A411BF">
        <w:tc>
          <w:tcPr>
            <w:tcW w:w="5382" w:type="dxa"/>
          </w:tcPr>
          <w:p w14:paraId="72355206" w14:textId="2A8B4A81" w:rsidR="00B60763" w:rsidRPr="004227CF" w:rsidRDefault="00622ED1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Former users of our service</w:t>
            </w:r>
          </w:p>
          <w:p w14:paraId="0298A958" w14:textId="77777777" w:rsidR="00B60763" w:rsidRPr="004227CF" w:rsidRDefault="00B60763" w:rsidP="004227CF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35A53D82" w14:textId="5C5090DB" w:rsidR="00B60763" w:rsidRPr="004227CF" w:rsidRDefault="000D3B79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Maxim</w:t>
            </w:r>
            <w:r w:rsidR="003A6231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m</w:t>
            </w:r>
            <w:r w:rsidR="003A6231">
              <w:rPr>
                <w:color w:val="000000" w:themeColor="text1"/>
              </w:rPr>
              <w:t xml:space="preserve"> of</w:t>
            </w:r>
            <w:r w:rsidR="00622ED1">
              <w:rPr>
                <w:color w:val="000000" w:themeColor="text1"/>
              </w:rPr>
              <w:t xml:space="preserve"> 2</w:t>
            </w:r>
          </w:p>
        </w:tc>
      </w:tr>
      <w:tr w:rsidR="00B60763" w14:paraId="4241C474" w14:textId="77777777" w:rsidTr="00A411BF">
        <w:tc>
          <w:tcPr>
            <w:tcW w:w="5382" w:type="dxa"/>
          </w:tcPr>
          <w:p w14:paraId="5DFC4B59" w14:textId="5C7C18AF" w:rsidR="00B60763" w:rsidRPr="004227CF" w:rsidRDefault="000D3B79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Metro-based users</w:t>
            </w:r>
          </w:p>
          <w:p w14:paraId="32E37085" w14:textId="77777777" w:rsidR="00B60763" w:rsidRPr="004227CF" w:rsidRDefault="00B60763" w:rsidP="004227CF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5A607A54" w14:textId="0513A702" w:rsidR="00B60763" w:rsidRPr="004227CF" w:rsidRDefault="003A6231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</w:t>
            </w:r>
            <w:r w:rsidR="000D3B79">
              <w:rPr>
                <w:color w:val="000000" w:themeColor="text1"/>
              </w:rPr>
              <w:t xml:space="preserve"> 2</w:t>
            </w:r>
          </w:p>
        </w:tc>
      </w:tr>
      <w:tr w:rsidR="000D3B79" w14:paraId="3177D298" w14:textId="77777777" w:rsidTr="00A411BF">
        <w:tc>
          <w:tcPr>
            <w:tcW w:w="5382" w:type="dxa"/>
          </w:tcPr>
          <w:p w14:paraId="7221548F" w14:textId="77777777" w:rsidR="000D3B79" w:rsidRDefault="000D3B79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Rural &amp; regional users</w:t>
            </w:r>
          </w:p>
          <w:p w14:paraId="6A93872E" w14:textId="68E346D5" w:rsidR="00E93320" w:rsidRDefault="00E93320" w:rsidP="004227CF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38B5CC9F" w14:textId="6ADF6667" w:rsidR="000D3B79" w:rsidRDefault="00E93320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 2</w:t>
            </w:r>
          </w:p>
        </w:tc>
      </w:tr>
      <w:tr w:rsidR="00E93320" w14:paraId="25F3B3A3" w14:textId="77777777" w:rsidTr="00A411BF">
        <w:tc>
          <w:tcPr>
            <w:tcW w:w="5382" w:type="dxa"/>
          </w:tcPr>
          <w:p w14:paraId="584EFA40" w14:textId="77777777" w:rsidR="00E93320" w:rsidRDefault="00E93320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Users aged 18-35</w:t>
            </w:r>
          </w:p>
          <w:p w14:paraId="6BFCABDA" w14:textId="716F5CFB" w:rsidR="00E93320" w:rsidRDefault="00E93320" w:rsidP="004227CF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5759AAA0" w14:textId="6BE19A88" w:rsidR="00E93320" w:rsidRDefault="00E93320" w:rsidP="004227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 2</w:t>
            </w:r>
          </w:p>
        </w:tc>
      </w:tr>
      <w:tr w:rsidR="00B2593B" w14:paraId="5B6C943A" w14:textId="77777777" w:rsidTr="00A411BF">
        <w:tc>
          <w:tcPr>
            <w:tcW w:w="5382" w:type="dxa"/>
          </w:tcPr>
          <w:p w14:paraId="1E1F4FFB" w14:textId="77777777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Users aged 35-55</w:t>
            </w:r>
          </w:p>
          <w:p w14:paraId="33B7678D" w14:textId="1AB49E08" w:rsidR="00B2593B" w:rsidRDefault="00B2593B" w:rsidP="00B2593B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1E0C5D86" w14:textId="02543DA9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 2</w:t>
            </w:r>
          </w:p>
        </w:tc>
      </w:tr>
      <w:tr w:rsidR="00B2593B" w14:paraId="2CEC2EB1" w14:textId="77777777" w:rsidTr="00A411BF">
        <w:tc>
          <w:tcPr>
            <w:tcW w:w="5382" w:type="dxa"/>
          </w:tcPr>
          <w:p w14:paraId="0ED4F480" w14:textId="77777777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Users aged 55+</w:t>
            </w:r>
          </w:p>
          <w:p w14:paraId="38F6828B" w14:textId="039F3C32" w:rsidR="00B2593B" w:rsidRDefault="00B2593B" w:rsidP="00B2593B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63FAF093" w14:textId="648E8BB1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 2</w:t>
            </w:r>
          </w:p>
        </w:tc>
      </w:tr>
      <w:tr w:rsidR="00B2593B" w14:paraId="33DB92EF" w14:textId="77777777" w:rsidTr="00A411BF">
        <w:tc>
          <w:tcPr>
            <w:tcW w:w="5382" w:type="dxa"/>
          </w:tcPr>
          <w:p w14:paraId="2D98FB7E" w14:textId="77777777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Users with v</w:t>
            </w:r>
            <w:r>
              <w:t>isual disability</w:t>
            </w:r>
          </w:p>
          <w:p w14:paraId="4498075B" w14:textId="12FDA957" w:rsidR="00B2593B" w:rsidRDefault="00B2593B" w:rsidP="00B2593B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175F08A6" w14:textId="60F4CD50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</w:t>
            </w:r>
            <w:r>
              <w:t xml:space="preserve"> 1</w:t>
            </w:r>
          </w:p>
        </w:tc>
      </w:tr>
      <w:tr w:rsidR="00B2593B" w14:paraId="0E5E43F1" w14:textId="77777777" w:rsidTr="00A411BF">
        <w:tc>
          <w:tcPr>
            <w:tcW w:w="5382" w:type="dxa"/>
          </w:tcPr>
          <w:p w14:paraId="2A756D46" w14:textId="77777777" w:rsidR="00B2593B" w:rsidRDefault="00B2593B" w:rsidP="00B2593B">
            <w:r>
              <w:rPr>
                <w:color w:val="000000" w:themeColor="text1"/>
              </w:rPr>
              <w:t>Users with c</w:t>
            </w:r>
            <w:r>
              <w:t>ulturally and linguistically diverse backgrounds</w:t>
            </w:r>
          </w:p>
          <w:p w14:paraId="1E962965" w14:textId="77777777" w:rsidR="00B2593B" w:rsidRDefault="00B2593B" w:rsidP="00B2593B">
            <w:pPr>
              <w:rPr>
                <w:color w:val="000000" w:themeColor="text1"/>
              </w:rPr>
            </w:pPr>
          </w:p>
        </w:tc>
        <w:tc>
          <w:tcPr>
            <w:tcW w:w="3634" w:type="dxa"/>
          </w:tcPr>
          <w:p w14:paraId="01BEC37D" w14:textId="75EDEFE4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of 3</w:t>
            </w:r>
          </w:p>
        </w:tc>
      </w:tr>
      <w:tr w:rsidR="00B2593B" w14:paraId="2360BED7" w14:textId="77777777" w:rsidTr="00C52950">
        <w:tc>
          <w:tcPr>
            <w:tcW w:w="5382" w:type="dxa"/>
            <w:shd w:val="clear" w:color="auto" w:fill="D9D9D9" w:themeFill="background1" w:themeFillShade="D9"/>
          </w:tcPr>
          <w:p w14:paraId="3069440F" w14:textId="7F6AB7C1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Total user </w:t>
            </w:r>
          </w:p>
        </w:tc>
        <w:tc>
          <w:tcPr>
            <w:tcW w:w="3634" w:type="dxa"/>
            <w:shd w:val="clear" w:color="auto" w:fill="D9D9D9" w:themeFill="background1" w:themeFillShade="D9"/>
          </w:tcPr>
          <w:p w14:paraId="5164CEDC" w14:textId="3FE08399" w:rsidR="00B2593B" w:rsidRDefault="00B2593B" w:rsidP="00B259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users</w:t>
            </w:r>
          </w:p>
        </w:tc>
      </w:tr>
    </w:tbl>
    <w:p w14:paraId="4C309D4D" w14:textId="77777777" w:rsidR="007469AA" w:rsidRDefault="007469AA" w:rsidP="00522824">
      <w:pPr>
        <w:pStyle w:val="Heading2"/>
        <w:rPr>
          <w:rFonts w:cs="Helvetica"/>
          <w:color w:val="FFC000"/>
        </w:rPr>
      </w:pPr>
    </w:p>
    <w:p w14:paraId="6C2729B6" w14:textId="77777777" w:rsidR="007469AA" w:rsidRDefault="007469AA">
      <w:pPr>
        <w:rPr>
          <w:rFonts w:cs="Helvetica"/>
          <w:b/>
          <w:color w:val="FFC000"/>
          <w:sz w:val="32"/>
          <w:szCs w:val="32"/>
        </w:rPr>
      </w:pPr>
      <w:r>
        <w:rPr>
          <w:rFonts w:cs="Helvetica"/>
          <w:color w:val="FFC000"/>
        </w:rPr>
        <w:br w:type="page"/>
      </w:r>
    </w:p>
    <w:p w14:paraId="12557C26" w14:textId="5E7E0E5B" w:rsidR="00522824" w:rsidRDefault="00522824" w:rsidP="00522824">
      <w:pPr>
        <w:pStyle w:val="Heading2"/>
        <w:rPr>
          <w:rFonts w:cs="Helvetica"/>
        </w:rPr>
      </w:pPr>
      <w:bookmarkStart w:id="8" w:name="_Toc85554236"/>
      <w:r w:rsidRPr="00210049">
        <w:rPr>
          <w:rFonts w:cs="Helvetica"/>
          <w:color w:val="FFC000"/>
        </w:rPr>
        <w:t xml:space="preserve">▐ </w:t>
      </w:r>
      <w:r w:rsidR="002B4E91">
        <w:rPr>
          <w:rFonts w:cs="Helvetica"/>
        </w:rPr>
        <w:t>Recruitment</w:t>
      </w:r>
      <w:bookmarkEnd w:id="8"/>
    </w:p>
    <w:p w14:paraId="24F9949F" w14:textId="77777777" w:rsidR="00821319" w:rsidRPr="00821319" w:rsidRDefault="00821319" w:rsidP="00821319"/>
    <w:p w14:paraId="457CFCE9" w14:textId="77777777" w:rsidR="006B669E" w:rsidRPr="00317091" w:rsidRDefault="006B669E" w:rsidP="006B669E">
      <w:pPr>
        <w:rPr>
          <w:rFonts w:cs="Helvetica"/>
          <w:b/>
          <w:bCs/>
        </w:rPr>
      </w:pPr>
      <w:r w:rsidRPr="00317091">
        <w:rPr>
          <w:rFonts w:cs="Helvetica"/>
          <w:b/>
          <w:bCs/>
        </w:rPr>
        <w:t>Recruitment approach:</w:t>
      </w:r>
    </w:p>
    <w:p w14:paraId="6108ECBD" w14:textId="4187E476" w:rsidR="00367ABC" w:rsidRPr="00EB3A44" w:rsidRDefault="006B669E" w:rsidP="00EB3A44">
      <w:pPr>
        <w:rPr>
          <w:rStyle w:val="IntenseEmphasis"/>
          <w:i w:val="0"/>
          <w:iCs w:val="0"/>
          <w:color w:val="000000" w:themeColor="text1"/>
        </w:rPr>
      </w:pPr>
      <w:r w:rsidRPr="00EB3A44">
        <w:rPr>
          <w:rStyle w:val="IntenseEmphasis"/>
          <w:i w:val="0"/>
          <w:iCs w:val="0"/>
          <w:color w:val="000000" w:themeColor="text1"/>
        </w:rPr>
        <w:t>We will engage a 3</w:t>
      </w:r>
      <w:r w:rsidRPr="00EB3A44">
        <w:rPr>
          <w:rStyle w:val="IntenseEmphasis"/>
          <w:i w:val="0"/>
          <w:iCs w:val="0"/>
          <w:color w:val="000000" w:themeColor="text1"/>
          <w:vertAlign w:val="superscript"/>
        </w:rPr>
        <w:t>rd</w:t>
      </w:r>
      <w:r w:rsidRPr="00EB3A44">
        <w:rPr>
          <w:rStyle w:val="IntenseEmphasis"/>
          <w:i w:val="0"/>
          <w:iCs w:val="0"/>
          <w:color w:val="000000" w:themeColor="text1"/>
        </w:rPr>
        <w:t xml:space="preserve"> party vendor (Recruiter X)</w:t>
      </w:r>
      <w:r w:rsidR="00367ABC" w:rsidRPr="00EB3A44">
        <w:rPr>
          <w:rStyle w:val="IntenseEmphasis"/>
          <w:i w:val="0"/>
          <w:iCs w:val="0"/>
          <w:color w:val="000000" w:themeColor="text1"/>
        </w:rPr>
        <w:t xml:space="preserve"> to recruit</w:t>
      </w:r>
      <w:r w:rsidR="00EB3A44" w:rsidRPr="00EB3A44">
        <w:rPr>
          <w:rStyle w:val="IntenseEmphasis"/>
          <w:i w:val="0"/>
          <w:iCs w:val="0"/>
          <w:color w:val="000000" w:themeColor="text1"/>
        </w:rPr>
        <w:t xml:space="preserve"> users.</w:t>
      </w:r>
    </w:p>
    <w:p w14:paraId="66FF4518" w14:textId="7636FD76" w:rsidR="006B669E" w:rsidRDefault="00367ABC" w:rsidP="00EB3A44">
      <w:pPr>
        <w:rPr>
          <w:rStyle w:val="IntenseEmphasis"/>
          <w:i w:val="0"/>
          <w:iCs w:val="0"/>
          <w:color w:val="000000" w:themeColor="text1"/>
        </w:rPr>
      </w:pPr>
      <w:r w:rsidRPr="00EB3A44">
        <w:rPr>
          <w:rStyle w:val="IntenseEmphasis"/>
          <w:i w:val="0"/>
          <w:iCs w:val="0"/>
          <w:color w:val="000000" w:themeColor="text1"/>
        </w:rPr>
        <w:t>A detailed brief will be supplied, including a screening survey</w:t>
      </w:r>
      <w:r w:rsidR="00C05334">
        <w:rPr>
          <w:rStyle w:val="IntenseEmphasis"/>
          <w:i w:val="0"/>
          <w:iCs w:val="0"/>
          <w:color w:val="000000" w:themeColor="text1"/>
        </w:rPr>
        <w:t>.</w:t>
      </w:r>
    </w:p>
    <w:p w14:paraId="316F4D7D" w14:textId="3DB528A8" w:rsidR="00C05334" w:rsidRPr="00C05334" w:rsidRDefault="00C05334" w:rsidP="00C05334">
      <w:pPr>
        <w:rPr>
          <w:rStyle w:val="IntenseEmphasis"/>
          <w:i w:val="0"/>
          <w:iCs w:val="0"/>
          <w:color w:val="000000" w:themeColor="text1"/>
        </w:rPr>
      </w:pPr>
      <w:r w:rsidRPr="00C05334">
        <w:rPr>
          <w:rStyle w:val="IntenseEmphasis"/>
          <w:i w:val="0"/>
          <w:iCs w:val="0"/>
          <w:color w:val="000000" w:themeColor="text1"/>
        </w:rPr>
        <w:t xml:space="preserve">Recruitment X will provide a shortlist of </w:t>
      </w:r>
      <w:r>
        <w:rPr>
          <w:rStyle w:val="IntenseEmphasis"/>
          <w:i w:val="0"/>
          <w:iCs w:val="0"/>
          <w:color w:val="000000" w:themeColor="text1"/>
        </w:rPr>
        <w:t xml:space="preserve">suitable &amp; </w:t>
      </w:r>
      <w:r w:rsidRPr="00C05334">
        <w:rPr>
          <w:rStyle w:val="IntenseEmphasis"/>
          <w:i w:val="0"/>
          <w:iCs w:val="0"/>
          <w:color w:val="000000" w:themeColor="text1"/>
        </w:rPr>
        <w:t>available participants</w:t>
      </w:r>
    </w:p>
    <w:p w14:paraId="6A0A8A60" w14:textId="77777777" w:rsidR="006B669E" w:rsidRDefault="006B669E" w:rsidP="006B669E">
      <w:pPr>
        <w:rPr>
          <w:rFonts w:cs="Helvetica"/>
        </w:rPr>
      </w:pPr>
    </w:p>
    <w:p w14:paraId="316B6ADB" w14:textId="77777777" w:rsidR="006B669E" w:rsidRPr="00317091" w:rsidRDefault="006B669E" w:rsidP="006B669E">
      <w:pPr>
        <w:rPr>
          <w:rFonts w:cs="Helvetica"/>
          <w:b/>
          <w:bCs/>
        </w:rPr>
      </w:pPr>
      <w:r w:rsidRPr="00317091">
        <w:rPr>
          <w:rFonts w:cs="Helvetica"/>
          <w:b/>
          <w:bCs/>
        </w:rPr>
        <w:t>Team recruitment lead:</w:t>
      </w:r>
    </w:p>
    <w:p w14:paraId="6E2707D8" w14:textId="013432F0" w:rsidR="006B669E" w:rsidRDefault="00EB3A44" w:rsidP="006B669E">
      <w:pPr>
        <w:rPr>
          <w:lang w:val="en-GB"/>
        </w:rPr>
      </w:pPr>
      <w:r w:rsidRPr="4C57EC64">
        <w:rPr>
          <w:lang w:val="en-GB"/>
        </w:rPr>
        <w:t>Amanda: Research lead</w:t>
      </w:r>
    </w:p>
    <w:p w14:paraId="4A92C8F9" w14:textId="77777777" w:rsidR="00EB3A44" w:rsidRDefault="00EB3A44" w:rsidP="006B669E">
      <w:pPr>
        <w:rPr>
          <w:rFonts w:cs="Helvetica"/>
        </w:rPr>
      </w:pPr>
    </w:p>
    <w:p w14:paraId="6A64CE05" w14:textId="77777777" w:rsidR="006B669E" w:rsidRPr="00317091" w:rsidRDefault="006B669E" w:rsidP="006B669E">
      <w:pPr>
        <w:rPr>
          <w:rFonts w:cs="Helvetica"/>
          <w:b/>
          <w:bCs/>
        </w:rPr>
      </w:pPr>
      <w:r>
        <w:rPr>
          <w:rFonts w:cs="Helvetica"/>
          <w:b/>
          <w:bCs/>
        </w:rPr>
        <w:t xml:space="preserve">Participant communications: </w:t>
      </w:r>
      <w:r w:rsidRPr="00317091">
        <w:rPr>
          <w:rFonts w:cs="Helvetica"/>
          <w:b/>
          <w:bCs/>
        </w:rPr>
        <w:t xml:space="preserve"> </w:t>
      </w:r>
    </w:p>
    <w:p w14:paraId="3840986B" w14:textId="247290B3" w:rsidR="006B669E" w:rsidRPr="0014500D" w:rsidRDefault="00C05334" w:rsidP="0014500D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14500D">
        <w:rPr>
          <w:rStyle w:val="IntenseEmphasis"/>
          <w:i w:val="0"/>
          <w:iCs w:val="0"/>
          <w:color w:val="000000" w:themeColor="text1"/>
        </w:rPr>
        <w:t>Recruitment invitation</w:t>
      </w:r>
    </w:p>
    <w:p w14:paraId="5A25DB39" w14:textId="4679B7C1" w:rsidR="00C05334" w:rsidRPr="0014500D" w:rsidRDefault="00C05334" w:rsidP="0014500D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14500D">
        <w:rPr>
          <w:rStyle w:val="IntenseEmphasis"/>
          <w:i w:val="0"/>
          <w:iCs w:val="0"/>
          <w:color w:val="000000" w:themeColor="text1"/>
        </w:rPr>
        <w:t>Recruitment confirmation &amp; calendar booking</w:t>
      </w:r>
    </w:p>
    <w:p w14:paraId="468B38DC" w14:textId="34DFE6C3" w:rsidR="00C05334" w:rsidRPr="0014500D" w:rsidRDefault="00E0473E" w:rsidP="0014500D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14500D">
        <w:rPr>
          <w:rStyle w:val="IntenseEmphasis"/>
          <w:i w:val="0"/>
          <w:iCs w:val="0"/>
          <w:color w:val="000000" w:themeColor="text1"/>
        </w:rPr>
        <w:t>Recruitment reminder (1 day before)</w:t>
      </w:r>
    </w:p>
    <w:p w14:paraId="0CA48DBA" w14:textId="1B1FD474" w:rsidR="00E0473E" w:rsidRPr="0014500D" w:rsidRDefault="00E0473E" w:rsidP="0014500D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14500D">
        <w:rPr>
          <w:rStyle w:val="IntenseEmphasis"/>
          <w:i w:val="0"/>
          <w:iCs w:val="0"/>
          <w:color w:val="000000" w:themeColor="text1"/>
        </w:rPr>
        <w:t>Follow up / thanks</w:t>
      </w:r>
      <w:r w:rsidR="00195C50" w:rsidRPr="0014500D">
        <w:rPr>
          <w:rStyle w:val="IntenseEmphasis"/>
          <w:i w:val="0"/>
          <w:iCs w:val="0"/>
          <w:color w:val="000000" w:themeColor="text1"/>
        </w:rPr>
        <w:t xml:space="preserve"> (day after interviews)</w:t>
      </w:r>
    </w:p>
    <w:p w14:paraId="2F2639B0" w14:textId="4D49E3C7" w:rsidR="00195C50" w:rsidRPr="0014500D" w:rsidRDefault="00195C50" w:rsidP="0014500D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14500D">
        <w:rPr>
          <w:rStyle w:val="IntenseEmphasis"/>
          <w:i w:val="0"/>
          <w:iCs w:val="0"/>
          <w:color w:val="000000" w:themeColor="text1"/>
        </w:rPr>
        <w:t xml:space="preserve">Confirmation of remuneration (no more than </w:t>
      </w:r>
      <w:r w:rsidR="0014500D" w:rsidRPr="0014500D">
        <w:rPr>
          <w:rStyle w:val="IntenseEmphasis"/>
          <w:i w:val="0"/>
          <w:iCs w:val="0"/>
          <w:color w:val="000000" w:themeColor="text1"/>
        </w:rPr>
        <w:t>10 days after interview)</w:t>
      </w:r>
    </w:p>
    <w:p w14:paraId="21240B5A" w14:textId="77777777" w:rsidR="006B669E" w:rsidRPr="0014500D" w:rsidRDefault="006B669E" w:rsidP="0014500D">
      <w:pPr>
        <w:rPr>
          <w:rFonts w:cs="Helvetica"/>
          <w:color w:val="000000" w:themeColor="text1"/>
        </w:rPr>
      </w:pPr>
    </w:p>
    <w:p w14:paraId="7ED4444C" w14:textId="77777777" w:rsidR="006B669E" w:rsidRPr="00317091" w:rsidRDefault="006B669E" w:rsidP="006B669E">
      <w:pPr>
        <w:rPr>
          <w:rFonts w:cs="Helvetica"/>
          <w:b/>
          <w:bCs/>
        </w:rPr>
      </w:pPr>
      <w:r w:rsidRPr="00317091">
        <w:rPr>
          <w:rFonts w:cs="Helvetica"/>
          <w:b/>
          <w:bCs/>
        </w:rPr>
        <w:t xml:space="preserve">Participant </w:t>
      </w:r>
      <w:r>
        <w:rPr>
          <w:rFonts w:cs="Helvetica"/>
          <w:b/>
          <w:bCs/>
        </w:rPr>
        <w:t>tracking</w:t>
      </w:r>
      <w:r w:rsidRPr="00317091">
        <w:rPr>
          <w:rFonts w:cs="Helvetica"/>
          <w:b/>
          <w:bCs/>
        </w:rPr>
        <w:t>:</w:t>
      </w:r>
    </w:p>
    <w:p w14:paraId="55E4DCCB" w14:textId="45B13296" w:rsidR="005C03AF" w:rsidRDefault="00E9554F" w:rsidP="005C03AF">
      <w:pPr>
        <w:rPr>
          <w:rFonts w:ascii="Calibri Light" w:eastAsia="Yu Gothic Light" w:hAnsi="Calibri Light" w:cs="Times New Roman"/>
        </w:rPr>
      </w:pPr>
      <w:r>
        <w:t>Excel spreadsheet</w:t>
      </w:r>
      <w:r w:rsidR="005C03AF">
        <w:t xml:space="preserve">: </w:t>
      </w:r>
      <w:r w:rsidR="005C03AF" w:rsidRPr="005C03AF">
        <w:rPr>
          <w:rStyle w:val="Heading5Char"/>
          <w:i/>
          <w:iCs/>
          <w:u w:val="single"/>
        </w:rPr>
        <w:t>Service expectations &amp; outcomes research - tracking doc</w:t>
      </w:r>
    </w:p>
    <w:p w14:paraId="18A5B797" w14:textId="47F7454B" w:rsidR="006B669E" w:rsidRDefault="006B669E" w:rsidP="006B669E">
      <w:pPr>
        <w:rPr>
          <w:rFonts w:cs="Helvetica"/>
        </w:rPr>
      </w:pPr>
    </w:p>
    <w:p w14:paraId="2880E0A4" w14:textId="77777777" w:rsidR="006B669E" w:rsidRPr="00317091" w:rsidRDefault="006B669E" w:rsidP="006B669E">
      <w:pPr>
        <w:rPr>
          <w:rFonts w:cs="Helvetica"/>
          <w:b/>
          <w:bCs/>
        </w:rPr>
      </w:pPr>
      <w:r w:rsidRPr="00317091">
        <w:rPr>
          <w:rFonts w:cs="Helvetica"/>
          <w:b/>
          <w:bCs/>
        </w:rPr>
        <w:t>Participant privacy</w:t>
      </w:r>
    </w:p>
    <w:p w14:paraId="7336C3AC" w14:textId="71023602" w:rsidR="006B669E" w:rsidRPr="00354D5E" w:rsidRDefault="00454D66" w:rsidP="00454D66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354D5E">
        <w:rPr>
          <w:rStyle w:val="IntenseEmphasis"/>
          <w:i w:val="0"/>
          <w:iCs w:val="0"/>
          <w:color w:val="000000" w:themeColor="text1"/>
        </w:rPr>
        <w:t xml:space="preserve">Key information (name, contact details stored within </w:t>
      </w:r>
      <w:r w:rsidR="00FF14FC" w:rsidRPr="00354D5E">
        <w:rPr>
          <w:rStyle w:val="IntenseEmphasis"/>
          <w:i w:val="0"/>
          <w:iCs w:val="0"/>
          <w:color w:val="000000" w:themeColor="text1"/>
        </w:rPr>
        <w:t>E</w:t>
      </w:r>
      <w:r w:rsidRPr="00354D5E">
        <w:rPr>
          <w:rStyle w:val="IntenseEmphasis"/>
          <w:i w:val="0"/>
          <w:iCs w:val="0"/>
          <w:color w:val="000000" w:themeColor="text1"/>
        </w:rPr>
        <w:t>xcel document only</w:t>
      </w:r>
      <w:r w:rsidR="00FF14FC" w:rsidRPr="00354D5E">
        <w:rPr>
          <w:rStyle w:val="IntenseEmphasis"/>
          <w:i w:val="0"/>
          <w:iCs w:val="0"/>
          <w:color w:val="000000" w:themeColor="text1"/>
        </w:rPr>
        <w:t xml:space="preserve"> (</w:t>
      </w:r>
      <w:proofErr w:type="spellStart"/>
      <w:r w:rsidR="00FF14FC" w:rsidRPr="00354D5E">
        <w:rPr>
          <w:rStyle w:val="IntenseEmphasis"/>
          <w:i w:val="0"/>
          <w:iCs w:val="0"/>
          <w:color w:val="000000" w:themeColor="text1"/>
        </w:rPr>
        <w:t>Sharepoint</w:t>
      </w:r>
      <w:proofErr w:type="spellEnd"/>
      <w:r w:rsidR="00FF14FC" w:rsidRPr="00354D5E">
        <w:rPr>
          <w:rStyle w:val="IntenseEmphasis"/>
          <w:i w:val="0"/>
          <w:iCs w:val="0"/>
          <w:color w:val="000000" w:themeColor="text1"/>
        </w:rPr>
        <w:t>)</w:t>
      </w:r>
      <w:r w:rsidRPr="00354D5E">
        <w:rPr>
          <w:rStyle w:val="IntenseEmphasis"/>
          <w:i w:val="0"/>
          <w:iCs w:val="0"/>
          <w:color w:val="000000" w:themeColor="text1"/>
        </w:rPr>
        <w:t xml:space="preserve">. </w:t>
      </w:r>
    </w:p>
    <w:p w14:paraId="757C1CA8" w14:textId="77777777" w:rsidR="00354D5E" w:rsidRPr="00354D5E" w:rsidRDefault="00354D5E" w:rsidP="00454D66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354D5E">
        <w:rPr>
          <w:rStyle w:val="IntenseEmphasis"/>
          <w:i w:val="0"/>
          <w:iCs w:val="0"/>
          <w:color w:val="000000" w:themeColor="text1"/>
        </w:rPr>
        <w:t xml:space="preserve">Notes and worksheets to be deidentified. </w:t>
      </w:r>
    </w:p>
    <w:p w14:paraId="5D0EAC80" w14:textId="7FDB5A2D" w:rsidR="00454D66" w:rsidRPr="00354D5E" w:rsidRDefault="00454D66" w:rsidP="00454D66">
      <w:pPr>
        <w:pStyle w:val="ListParagraph"/>
        <w:numPr>
          <w:ilvl w:val="0"/>
          <w:numId w:val="19"/>
        </w:numPr>
        <w:rPr>
          <w:rStyle w:val="IntenseEmphasis"/>
          <w:i w:val="0"/>
          <w:iCs w:val="0"/>
          <w:color w:val="000000" w:themeColor="text1"/>
        </w:rPr>
      </w:pPr>
      <w:r w:rsidRPr="00354D5E">
        <w:rPr>
          <w:rStyle w:val="IntenseEmphasis"/>
          <w:i w:val="0"/>
          <w:iCs w:val="0"/>
          <w:color w:val="000000" w:themeColor="text1"/>
        </w:rPr>
        <w:t xml:space="preserve">Vendor to </w:t>
      </w:r>
      <w:r w:rsidR="00FF14FC" w:rsidRPr="00354D5E">
        <w:rPr>
          <w:rStyle w:val="IntenseEmphasis"/>
          <w:i w:val="0"/>
          <w:iCs w:val="0"/>
          <w:color w:val="000000" w:themeColor="text1"/>
        </w:rPr>
        <w:t xml:space="preserve">manage </w:t>
      </w:r>
      <w:r w:rsidR="00354D5E" w:rsidRPr="00354D5E">
        <w:rPr>
          <w:rStyle w:val="IntenseEmphasis"/>
          <w:i w:val="0"/>
          <w:iCs w:val="0"/>
          <w:color w:val="000000" w:themeColor="text1"/>
        </w:rPr>
        <w:t>participant payments</w:t>
      </w:r>
    </w:p>
    <w:p w14:paraId="2C5EA216" w14:textId="77777777" w:rsidR="006B669E" w:rsidRDefault="006B669E" w:rsidP="00DB4C3A">
      <w:pPr>
        <w:rPr>
          <w:b/>
          <w:bCs/>
        </w:rPr>
      </w:pPr>
    </w:p>
    <w:p w14:paraId="037BA112" w14:textId="77777777" w:rsidR="00F43D2C" w:rsidRDefault="00F43D2C">
      <w:pPr>
        <w:rPr>
          <w:rFonts w:cs="Helvetica"/>
          <w:b/>
          <w:color w:val="FFC000"/>
          <w:sz w:val="32"/>
          <w:szCs w:val="32"/>
        </w:rPr>
      </w:pPr>
      <w:r>
        <w:rPr>
          <w:rFonts w:cs="Helvetica"/>
          <w:color w:val="FFC000"/>
        </w:rPr>
        <w:br w:type="page"/>
      </w:r>
    </w:p>
    <w:p w14:paraId="2ECD903B" w14:textId="7A19C92E" w:rsidR="00522824" w:rsidRDefault="00522824" w:rsidP="00522824">
      <w:pPr>
        <w:pStyle w:val="Heading2"/>
        <w:rPr>
          <w:rFonts w:cs="Helvetica"/>
        </w:rPr>
      </w:pPr>
      <w:bookmarkStart w:id="9" w:name="_Toc85554237"/>
      <w:r w:rsidRPr="00210049">
        <w:rPr>
          <w:rFonts w:cs="Helvetica"/>
          <w:color w:val="FFC000"/>
        </w:rPr>
        <w:t xml:space="preserve">▐ </w:t>
      </w:r>
      <w:r w:rsidR="000E6709">
        <w:rPr>
          <w:rFonts w:cs="Helvetica"/>
        </w:rPr>
        <w:t>Methods</w:t>
      </w:r>
      <w:r w:rsidR="0019343A">
        <w:rPr>
          <w:rFonts w:cs="Helvetica"/>
        </w:rPr>
        <w:t xml:space="preserve"> of research</w:t>
      </w:r>
      <w:bookmarkEnd w:id="9"/>
    </w:p>
    <w:p w14:paraId="784D7D37" w14:textId="77777777" w:rsidR="00456CEF" w:rsidRDefault="00456CEF" w:rsidP="00456CE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56CEF" w14:paraId="5F2949E3" w14:textId="77777777" w:rsidTr="001155DF">
        <w:tc>
          <w:tcPr>
            <w:tcW w:w="3681" w:type="dxa"/>
            <w:shd w:val="clear" w:color="auto" w:fill="F2F2F2" w:themeFill="background1" w:themeFillShade="F2"/>
          </w:tcPr>
          <w:p w14:paraId="4FC99E7E" w14:textId="77777777" w:rsidR="00456CEF" w:rsidRPr="00317091" w:rsidRDefault="00456CEF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Research question</w:t>
            </w:r>
          </w:p>
        </w:tc>
        <w:tc>
          <w:tcPr>
            <w:tcW w:w="5335" w:type="dxa"/>
            <w:shd w:val="clear" w:color="auto" w:fill="F2F2F2" w:themeFill="background1" w:themeFillShade="F2"/>
          </w:tcPr>
          <w:p w14:paraId="04D216D4" w14:textId="77777777" w:rsidR="00456CEF" w:rsidRDefault="00456CEF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Method(s) of research</w:t>
            </w:r>
          </w:p>
          <w:p w14:paraId="0AC26855" w14:textId="77777777" w:rsidR="00456CEF" w:rsidRPr="00317091" w:rsidRDefault="00456CEF" w:rsidP="00A411BF">
            <w:pPr>
              <w:rPr>
                <w:b/>
                <w:bCs/>
              </w:rPr>
            </w:pPr>
          </w:p>
        </w:tc>
      </w:tr>
      <w:tr w:rsidR="00456CEF" w14:paraId="368CCA56" w14:textId="77777777" w:rsidTr="00A411BF">
        <w:tc>
          <w:tcPr>
            <w:tcW w:w="3681" w:type="dxa"/>
          </w:tcPr>
          <w:p w14:paraId="4E3F5F61" w14:textId="77777777" w:rsidR="00456CEF" w:rsidRDefault="00456CEF" w:rsidP="00456CEF">
            <w:r>
              <w:t>What are the existing and emerging needs users have when engaging with our service?</w:t>
            </w:r>
          </w:p>
          <w:p w14:paraId="4E046E78" w14:textId="3083E044" w:rsidR="00456CEF" w:rsidRPr="00317091" w:rsidRDefault="00456CEF" w:rsidP="00A411BF">
            <w:pPr>
              <w:rPr>
                <w:rStyle w:val="IntenseEmphasis"/>
              </w:rPr>
            </w:pPr>
          </w:p>
        </w:tc>
        <w:tc>
          <w:tcPr>
            <w:tcW w:w="5335" w:type="dxa"/>
          </w:tcPr>
          <w:p w14:paraId="62AF9874" w14:textId="57482D00" w:rsidR="002C6910" w:rsidRPr="004362C7" w:rsidRDefault="002C6910" w:rsidP="004362C7">
            <w:pPr>
              <w:pStyle w:val="ListParagraph"/>
              <w:numPr>
                <w:ilvl w:val="0"/>
                <w:numId w:val="21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362C7">
              <w:rPr>
                <w:rStyle w:val="IntenseEmphasis"/>
                <w:i w:val="0"/>
                <w:iCs w:val="0"/>
                <w:color w:val="000000" w:themeColor="text1"/>
              </w:rPr>
              <w:t xml:space="preserve">Desktop research (Market research </w:t>
            </w:r>
            <w:r w:rsidR="004362C7" w:rsidRPr="004362C7">
              <w:rPr>
                <w:rStyle w:val="IntenseEmphasis"/>
                <w:i w:val="0"/>
                <w:iCs w:val="0"/>
                <w:color w:val="000000" w:themeColor="text1"/>
              </w:rPr>
              <w:t>+ f</w:t>
            </w:r>
            <w:r w:rsidRPr="004362C7">
              <w:rPr>
                <w:rStyle w:val="IntenseEmphasis"/>
                <w:i w:val="0"/>
                <w:iCs w:val="0"/>
                <w:color w:val="000000" w:themeColor="text1"/>
              </w:rPr>
              <w:t>eedback audit)</w:t>
            </w:r>
          </w:p>
          <w:p w14:paraId="06F33E88" w14:textId="2EA840DB" w:rsidR="004362C7" w:rsidRPr="004362C7" w:rsidRDefault="004362C7" w:rsidP="004362C7">
            <w:pPr>
              <w:pStyle w:val="ListParagraph"/>
              <w:numPr>
                <w:ilvl w:val="0"/>
                <w:numId w:val="21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4362C7">
              <w:rPr>
                <w:rStyle w:val="IntenseEmphasis"/>
                <w:i w:val="0"/>
                <w:iCs w:val="0"/>
                <w:color w:val="000000" w:themeColor="text1"/>
              </w:rPr>
              <w:t>User interviews</w:t>
            </w:r>
          </w:p>
          <w:p w14:paraId="20C4BCD4" w14:textId="77777777" w:rsidR="00456CEF" w:rsidRPr="00317091" w:rsidRDefault="00456CEF" w:rsidP="00A411BF">
            <w:pPr>
              <w:rPr>
                <w:rStyle w:val="IntenseEmphasis"/>
              </w:rPr>
            </w:pPr>
          </w:p>
        </w:tc>
      </w:tr>
      <w:tr w:rsidR="00456CEF" w14:paraId="70110A58" w14:textId="77777777" w:rsidTr="00A411BF">
        <w:tc>
          <w:tcPr>
            <w:tcW w:w="3681" w:type="dxa"/>
          </w:tcPr>
          <w:p w14:paraId="6705FCC4" w14:textId="3A70A2B1" w:rsidR="00456CEF" w:rsidRDefault="00456CEF" w:rsidP="00456CEF">
            <w:r>
              <w:t xml:space="preserve">Where is our current service failing and succeeding for users? </w:t>
            </w:r>
          </w:p>
          <w:p w14:paraId="6BBED5D3" w14:textId="77777777" w:rsidR="00456CEF" w:rsidRDefault="00456CEF" w:rsidP="00456CEF">
            <w:pPr>
              <w:pStyle w:val="ListParagraph"/>
            </w:pPr>
          </w:p>
          <w:p w14:paraId="40E21D47" w14:textId="77777777" w:rsidR="00456CEF" w:rsidRDefault="00456CEF" w:rsidP="00A411BF"/>
        </w:tc>
        <w:tc>
          <w:tcPr>
            <w:tcW w:w="5335" w:type="dxa"/>
          </w:tcPr>
          <w:p w14:paraId="2FB21DC4" w14:textId="77777777" w:rsidR="00456CEF" w:rsidRDefault="00F57499" w:rsidP="004362C7">
            <w:pPr>
              <w:pStyle w:val="ListParagraph"/>
              <w:numPr>
                <w:ilvl w:val="0"/>
                <w:numId w:val="21"/>
              </w:numPr>
            </w:pPr>
            <w:r>
              <w:t>Service audit</w:t>
            </w:r>
          </w:p>
          <w:p w14:paraId="131A5F8C" w14:textId="77777777" w:rsidR="00F57499" w:rsidRDefault="004362C7" w:rsidP="004362C7">
            <w:pPr>
              <w:pStyle w:val="ListParagraph"/>
              <w:numPr>
                <w:ilvl w:val="0"/>
                <w:numId w:val="21"/>
              </w:numPr>
            </w:pPr>
            <w:r>
              <w:t>User</w:t>
            </w:r>
            <w:r w:rsidR="00F57499">
              <w:t xml:space="preserve"> interviews</w:t>
            </w:r>
          </w:p>
          <w:p w14:paraId="75D033F4" w14:textId="5A2D6183" w:rsidR="00152A37" w:rsidRPr="00152A37" w:rsidRDefault="00152A37" w:rsidP="00152A37">
            <w:pPr>
              <w:pStyle w:val="ListParagraph"/>
              <w:numPr>
                <w:ilvl w:val="0"/>
                <w:numId w:val="21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152A37">
              <w:rPr>
                <w:rStyle w:val="IntenseEmphasis"/>
                <w:i w:val="0"/>
                <w:iCs w:val="0"/>
                <w:color w:val="000000" w:themeColor="text1"/>
              </w:rPr>
              <w:t>SME interviews</w:t>
            </w:r>
            <w:r>
              <w:rPr>
                <w:rStyle w:val="IntenseEmphasis"/>
                <w:i w:val="0"/>
                <w:iCs w:val="0"/>
                <w:color w:val="000000" w:themeColor="text1"/>
              </w:rPr>
              <w:t xml:space="preserve"> </w:t>
            </w:r>
            <w:r>
              <w:rPr>
                <w:rStyle w:val="IntenseEmphasis"/>
                <w:color w:val="000000" w:themeColor="text1"/>
              </w:rPr>
              <w:t>(TBC)</w:t>
            </w:r>
          </w:p>
          <w:p w14:paraId="3D89F1E1" w14:textId="3828DFB1" w:rsidR="00152A37" w:rsidRDefault="00152A37" w:rsidP="00152A37"/>
        </w:tc>
      </w:tr>
      <w:tr w:rsidR="00456CEF" w14:paraId="0078ABE7" w14:textId="77777777" w:rsidTr="00A411BF">
        <w:tc>
          <w:tcPr>
            <w:tcW w:w="3681" w:type="dxa"/>
          </w:tcPr>
          <w:p w14:paraId="58C6C85B" w14:textId="53BEB56D" w:rsidR="00456CEF" w:rsidRDefault="00456CEF" w:rsidP="00A411BF">
            <w:r>
              <w:t xml:space="preserve">What are the expectations of our users and how are they being formed? </w:t>
            </w:r>
            <w:r>
              <w:br/>
            </w:r>
          </w:p>
          <w:p w14:paraId="5D012499" w14:textId="77777777" w:rsidR="00456CEF" w:rsidRDefault="00456CEF" w:rsidP="00A411BF"/>
        </w:tc>
        <w:tc>
          <w:tcPr>
            <w:tcW w:w="5335" w:type="dxa"/>
          </w:tcPr>
          <w:p w14:paraId="78494530" w14:textId="2404629F" w:rsidR="00456CEF" w:rsidRDefault="00456CEF" w:rsidP="004362C7">
            <w:pPr>
              <w:pStyle w:val="ListParagraph"/>
              <w:numPr>
                <w:ilvl w:val="0"/>
                <w:numId w:val="21"/>
              </w:numPr>
            </w:pPr>
            <w:r>
              <w:t>Desktop research</w:t>
            </w:r>
            <w:r w:rsidR="009668EA">
              <w:t xml:space="preserve"> (Market </w:t>
            </w:r>
            <w:r w:rsidR="004362C7">
              <w:t>+</w:t>
            </w:r>
            <w:r w:rsidR="00F57499">
              <w:t xml:space="preserve"> cross</w:t>
            </w:r>
            <w:r w:rsidR="004362C7">
              <w:t>-</w:t>
            </w:r>
            <w:r w:rsidR="00F57499">
              <w:t xml:space="preserve">jurisdictional </w:t>
            </w:r>
            <w:r w:rsidR="009668EA">
              <w:t>analysis)</w:t>
            </w:r>
          </w:p>
          <w:p w14:paraId="0FE5DDBF" w14:textId="5C5E182E" w:rsidR="009668EA" w:rsidRDefault="009668EA" w:rsidP="004362C7">
            <w:pPr>
              <w:pStyle w:val="ListParagraph"/>
              <w:numPr>
                <w:ilvl w:val="0"/>
                <w:numId w:val="21"/>
              </w:numPr>
            </w:pPr>
            <w:r>
              <w:t>Qualitative interviews</w:t>
            </w:r>
          </w:p>
        </w:tc>
      </w:tr>
    </w:tbl>
    <w:p w14:paraId="7DD8915C" w14:textId="77777777" w:rsidR="00456CEF" w:rsidRDefault="00456CEF" w:rsidP="003331AE"/>
    <w:p w14:paraId="206A2B1F" w14:textId="77777777" w:rsidR="00152A37" w:rsidRDefault="00152A37">
      <w:pPr>
        <w:rPr>
          <w:rFonts w:cs="Helvetica"/>
          <w:b/>
          <w:color w:val="FFC000"/>
          <w:sz w:val="32"/>
          <w:szCs w:val="32"/>
        </w:rPr>
      </w:pPr>
      <w:r>
        <w:rPr>
          <w:rFonts w:cs="Helvetica"/>
          <w:color w:val="FFC000"/>
        </w:rPr>
        <w:br w:type="page"/>
      </w:r>
    </w:p>
    <w:p w14:paraId="52A48A9D" w14:textId="3B90623A" w:rsidR="00522824" w:rsidRDefault="00522824" w:rsidP="00522824">
      <w:pPr>
        <w:pStyle w:val="Heading2"/>
        <w:rPr>
          <w:rFonts w:cs="Helvetica"/>
        </w:rPr>
      </w:pPr>
      <w:bookmarkStart w:id="10" w:name="_Toc85554238"/>
      <w:r w:rsidRPr="00210049">
        <w:rPr>
          <w:rFonts w:cs="Helvetica"/>
          <w:color w:val="FFC000"/>
        </w:rPr>
        <w:t xml:space="preserve">▐ </w:t>
      </w:r>
      <w:r w:rsidR="000E6709">
        <w:rPr>
          <w:rFonts w:cs="Helvetica"/>
        </w:rPr>
        <w:t>Analysis/synthesis</w:t>
      </w:r>
      <w:bookmarkEnd w:id="10"/>
    </w:p>
    <w:p w14:paraId="2D150F42" w14:textId="77777777" w:rsidR="00821319" w:rsidRPr="00821319" w:rsidRDefault="00821319" w:rsidP="00821319"/>
    <w:p w14:paraId="0246C60E" w14:textId="77777777" w:rsidR="00CA351E" w:rsidRPr="00317091" w:rsidRDefault="00CA351E" w:rsidP="00CA351E">
      <w:pPr>
        <w:rPr>
          <w:b/>
          <w:bCs/>
        </w:rPr>
      </w:pPr>
      <w:r w:rsidRPr="00317091">
        <w:rPr>
          <w:b/>
          <w:bCs/>
        </w:rPr>
        <w:t>Research capture:</w:t>
      </w:r>
    </w:p>
    <w:p w14:paraId="637DFD5C" w14:textId="77777777" w:rsidR="003039C6" w:rsidRPr="003039C6" w:rsidRDefault="00863147" w:rsidP="003039C6">
      <w:pPr>
        <w:rPr>
          <w:rStyle w:val="IntenseEmphasis"/>
          <w:i w:val="0"/>
          <w:iCs w:val="0"/>
          <w:color w:val="000000" w:themeColor="text1"/>
        </w:rPr>
      </w:pPr>
      <w:r w:rsidRPr="003039C6">
        <w:rPr>
          <w:rStyle w:val="IntenseEmphasis"/>
          <w:i w:val="0"/>
          <w:iCs w:val="0"/>
          <w:color w:val="000000" w:themeColor="text1"/>
        </w:rPr>
        <w:t xml:space="preserve">Interview </w:t>
      </w:r>
      <w:r w:rsidR="003039C6" w:rsidRPr="003039C6">
        <w:rPr>
          <w:rStyle w:val="IntenseEmphasis"/>
          <w:i w:val="0"/>
          <w:iCs w:val="0"/>
          <w:color w:val="000000" w:themeColor="text1"/>
        </w:rPr>
        <w:t xml:space="preserve">recorded and </w:t>
      </w:r>
      <w:r w:rsidRPr="003039C6">
        <w:rPr>
          <w:rStyle w:val="IntenseEmphasis"/>
          <w:i w:val="0"/>
          <w:iCs w:val="0"/>
          <w:color w:val="000000" w:themeColor="text1"/>
        </w:rPr>
        <w:t>transcri</w:t>
      </w:r>
      <w:r w:rsidR="003039C6" w:rsidRPr="003039C6">
        <w:rPr>
          <w:rStyle w:val="IntenseEmphasis"/>
          <w:i w:val="0"/>
          <w:iCs w:val="0"/>
          <w:color w:val="000000" w:themeColor="text1"/>
        </w:rPr>
        <w:t xml:space="preserve">bed via MS Teams (where consent is given) </w:t>
      </w:r>
    </w:p>
    <w:p w14:paraId="7028B876" w14:textId="6F243EF3" w:rsidR="00CA351E" w:rsidRPr="003039C6" w:rsidRDefault="00863147" w:rsidP="003039C6">
      <w:pPr>
        <w:rPr>
          <w:rStyle w:val="IntenseEmphasis"/>
          <w:i w:val="0"/>
          <w:iCs w:val="0"/>
          <w:color w:val="000000" w:themeColor="text1"/>
        </w:rPr>
      </w:pPr>
      <w:r w:rsidRPr="003039C6">
        <w:rPr>
          <w:rStyle w:val="IntenseEmphasis"/>
          <w:i w:val="0"/>
          <w:iCs w:val="0"/>
          <w:color w:val="000000" w:themeColor="text1"/>
        </w:rPr>
        <w:t>Team n</w:t>
      </w:r>
      <w:r w:rsidR="00487F08" w:rsidRPr="003039C6">
        <w:rPr>
          <w:rStyle w:val="IntenseEmphasis"/>
          <w:i w:val="0"/>
          <w:iCs w:val="0"/>
          <w:color w:val="000000" w:themeColor="text1"/>
        </w:rPr>
        <w:t xml:space="preserve">otes </w:t>
      </w:r>
      <w:r w:rsidRPr="003039C6">
        <w:rPr>
          <w:rStyle w:val="IntenseEmphasis"/>
          <w:i w:val="0"/>
          <w:iCs w:val="0"/>
          <w:color w:val="000000" w:themeColor="text1"/>
        </w:rPr>
        <w:t xml:space="preserve">to be captured </w:t>
      </w:r>
      <w:r w:rsidR="00487F08" w:rsidRPr="003039C6">
        <w:rPr>
          <w:rStyle w:val="IntenseEmphasis"/>
          <w:i w:val="0"/>
          <w:iCs w:val="0"/>
          <w:color w:val="000000" w:themeColor="text1"/>
        </w:rPr>
        <w:t xml:space="preserve">in </w:t>
      </w:r>
      <w:r w:rsidR="00815D75">
        <w:rPr>
          <w:rStyle w:val="IntenseEmphasis"/>
          <w:i w:val="0"/>
          <w:iCs w:val="0"/>
          <w:color w:val="000000" w:themeColor="text1"/>
        </w:rPr>
        <w:t>preferred note taking doc, then</w:t>
      </w:r>
      <w:r w:rsidRPr="003039C6">
        <w:rPr>
          <w:rStyle w:val="IntenseEmphasis"/>
          <w:i w:val="0"/>
          <w:iCs w:val="0"/>
          <w:color w:val="000000" w:themeColor="text1"/>
        </w:rPr>
        <w:t xml:space="preserve"> categorised into See / think / feel </w:t>
      </w:r>
      <w:r w:rsidR="00815D75">
        <w:rPr>
          <w:rStyle w:val="IntenseEmphasis"/>
          <w:i w:val="0"/>
          <w:iCs w:val="0"/>
          <w:color w:val="000000" w:themeColor="text1"/>
        </w:rPr>
        <w:t>and uploaded to shared notes repository.</w:t>
      </w:r>
    </w:p>
    <w:p w14:paraId="65397B9B" w14:textId="77777777" w:rsidR="00CA351E" w:rsidRPr="003039C6" w:rsidRDefault="00CA351E" w:rsidP="003039C6">
      <w:pPr>
        <w:rPr>
          <w:rFonts w:cs="Helvetica"/>
          <w:color w:val="000000" w:themeColor="text1"/>
        </w:rPr>
      </w:pPr>
    </w:p>
    <w:p w14:paraId="6947DA13" w14:textId="77777777" w:rsidR="00CA351E" w:rsidRPr="00317091" w:rsidRDefault="00CA351E" w:rsidP="00CA351E">
      <w:pPr>
        <w:rPr>
          <w:rFonts w:cs="Helvetica"/>
          <w:b/>
          <w:bCs/>
        </w:rPr>
      </w:pPr>
      <w:r w:rsidRPr="00317091">
        <w:rPr>
          <w:rFonts w:cs="Helvetica"/>
          <w:b/>
          <w:bCs/>
        </w:rPr>
        <w:t>Research storage</w:t>
      </w:r>
      <w:r>
        <w:rPr>
          <w:rFonts w:cs="Helvetica"/>
          <w:b/>
          <w:bCs/>
        </w:rPr>
        <w:t>:</w:t>
      </w:r>
    </w:p>
    <w:p w14:paraId="2617CEBC" w14:textId="09366EA7" w:rsidR="00815D75" w:rsidRPr="00815D75" w:rsidRDefault="00CD1A77" w:rsidP="00CA351E">
      <w:pPr>
        <w:rPr>
          <w:rStyle w:val="IntenseEmphasis"/>
          <w:u w:val="single"/>
        </w:rPr>
      </w:pPr>
      <w:r w:rsidRPr="00CD1A77">
        <w:rPr>
          <w:rStyle w:val="IntenseEmphasis"/>
          <w:u w:val="single"/>
        </w:rPr>
        <w:t>Service expectations &amp; outcomes research</w:t>
      </w:r>
      <w:r w:rsidRPr="00815D75">
        <w:rPr>
          <w:rStyle w:val="IntenseEmphasis"/>
          <w:u w:val="single"/>
        </w:rPr>
        <w:t xml:space="preserve"> </w:t>
      </w:r>
      <w:r>
        <w:rPr>
          <w:rStyle w:val="IntenseEmphasis"/>
          <w:u w:val="single"/>
        </w:rPr>
        <w:t>- Team</w:t>
      </w:r>
      <w:r w:rsidR="00815D75" w:rsidRPr="00815D75">
        <w:rPr>
          <w:rStyle w:val="IntenseEmphasis"/>
          <w:u w:val="single"/>
        </w:rPr>
        <w:t xml:space="preserve"> notes </w:t>
      </w:r>
    </w:p>
    <w:p w14:paraId="018E8A22" w14:textId="54CCD08B" w:rsidR="00815D75" w:rsidRPr="00815D75" w:rsidRDefault="00CD1A77" w:rsidP="00CA351E">
      <w:pPr>
        <w:rPr>
          <w:rStyle w:val="IntenseEmphasis"/>
          <w:u w:val="single"/>
        </w:rPr>
      </w:pPr>
      <w:r w:rsidRPr="00CD1A77">
        <w:rPr>
          <w:rStyle w:val="IntenseEmphasis"/>
          <w:u w:val="single"/>
        </w:rPr>
        <w:t>Service expectations &amp; outcomes research</w:t>
      </w:r>
      <w:r w:rsidRPr="00815D75">
        <w:rPr>
          <w:rStyle w:val="IntenseEmphasis"/>
          <w:u w:val="single"/>
        </w:rPr>
        <w:t xml:space="preserve"> </w:t>
      </w:r>
      <w:r>
        <w:rPr>
          <w:rStyle w:val="IntenseEmphasis"/>
          <w:u w:val="single"/>
        </w:rPr>
        <w:t xml:space="preserve">- </w:t>
      </w:r>
      <w:r w:rsidR="00815D75" w:rsidRPr="00815D75">
        <w:rPr>
          <w:rStyle w:val="IntenseEmphasis"/>
          <w:u w:val="single"/>
        </w:rPr>
        <w:t xml:space="preserve">Interview recordings &amp; </w:t>
      </w:r>
      <w:r w:rsidR="00815D75">
        <w:rPr>
          <w:rStyle w:val="IntenseEmphasis"/>
          <w:u w:val="single"/>
        </w:rPr>
        <w:t>t</w:t>
      </w:r>
      <w:r w:rsidR="00815D75" w:rsidRPr="00815D75">
        <w:rPr>
          <w:rStyle w:val="IntenseEmphasis"/>
          <w:u w:val="single"/>
        </w:rPr>
        <w:t xml:space="preserve">ranscripts </w:t>
      </w:r>
    </w:p>
    <w:p w14:paraId="21C46641" w14:textId="77777777" w:rsidR="00CA351E" w:rsidRDefault="00CA351E" w:rsidP="00CA351E">
      <w:pPr>
        <w:rPr>
          <w:rFonts w:cs="Helvetica"/>
        </w:rPr>
      </w:pPr>
    </w:p>
    <w:p w14:paraId="06939965" w14:textId="77777777" w:rsidR="00CA351E" w:rsidRDefault="00CA351E" w:rsidP="00CA351E">
      <w:pPr>
        <w:rPr>
          <w:rFonts w:cs="Helvetica"/>
          <w:b/>
          <w:bCs/>
        </w:rPr>
      </w:pPr>
      <w:r>
        <w:rPr>
          <w:rFonts w:cs="Helvetica"/>
          <w:b/>
          <w:bCs/>
        </w:rPr>
        <w:t>Research synthesis</w:t>
      </w:r>
    </w:p>
    <w:p w14:paraId="677059A2" w14:textId="34A7A0B0" w:rsidR="00CA351E" w:rsidRPr="00FA4F3A" w:rsidRDefault="00CD1A77" w:rsidP="00FA4F3A">
      <w:pPr>
        <w:pStyle w:val="ListParagraph"/>
        <w:numPr>
          <w:ilvl w:val="0"/>
          <w:numId w:val="23"/>
        </w:numPr>
        <w:rPr>
          <w:rStyle w:val="IntenseEmphasis"/>
          <w:u w:val="single"/>
        </w:rPr>
      </w:pPr>
      <w:r w:rsidRPr="00FA4F3A">
        <w:rPr>
          <w:rStyle w:val="IntenseEmphasis"/>
          <w:i w:val="0"/>
          <w:iCs w:val="0"/>
          <w:color w:val="000000" w:themeColor="text1"/>
        </w:rPr>
        <w:t xml:space="preserve">Synthesis </w:t>
      </w:r>
      <w:r w:rsidR="00192284" w:rsidRPr="00FA4F3A">
        <w:rPr>
          <w:rStyle w:val="IntenseEmphasis"/>
          <w:i w:val="0"/>
          <w:iCs w:val="0"/>
          <w:color w:val="000000" w:themeColor="text1"/>
        </w:rPr>
        <w:t>run via</w:t>
      </w:r>
      <w:r w:rsidR="00192284" w:rsidRPr="00FA4F3A">
        <w:rPr>
          <w:rStyle w:val="IntenseEmphasis"/>
          <w:color w:val="000000" w:themeColor="text1"/>
        </w:rPr>
        <w:t xml:space="preserve"> </w:t>
      </w:r>
      <w:r w:rsidR="00192284" w:rsidRPr="00FA4F3A">
        <w:rPr>
          <w:rStyle w:val="IntenseEmphasis"/>
          <w:u w:val="single"/>
        </w:rPr>
        <w:t>Miro board</w:t>
      </w:r>
    </w:p>
    <w:p w14:paraId="1DCC5BF4" w14:textId="1558EF5E" w:rsidR="00192284" w:rsidRPr="00FA4F3A" w:rsidRDefault="00192284" w:rsidP="00FA4F3A">
      <w:pPr>
        <w:pStyle w:val="ListParagraph"/>
        <w:numPr>
          <w:ilvl w:val="0"/>
          <w:numId w:val="23"/>
        </w:numPr>
        <w:rPr>
          <w:rStyle w:val="IntenseEmphasis"/>
          <w:i w:val="0"/>
          <w:iCs w:val="0"/>
          <w:color w:val="000000" w:themeColor="text1"/>
        </w:rPr>
      </w:pPr>
      <w:r w:rsidRPr="00FA4F3A">
        <w:rPr>
          <w:rStyle w:val="IntenseEmphasis"/>
          <w:i w:val="0"/>
          <w:iCs w:val="0"/>
          <w:color w:val="000000" w:themeColor="text1"/>
        </w:rPr>
        <w:t>Deidentified findings uploaded by team</w:t>
      </w:r>
      <w:r w:rsidR="00775BCC" w:rsidRPr="00FA4F3A">
        <w:rPr>
          <w:rStyle w:val="IntenseEmphasis"/>
          <w:i w:val="0"/>
          <w:iCs w:val="0"/>
          <w:color w:val="000000" w:themeColor="text1"/>
        </w:rPr>
        <w:t xml:space="preserve"> in advance</w:t>
      </w:r>
    </w:p>
    <w:p w14:paraId="5C2B808E" w14:textId="4D97CF09" w:rsidR="00CA351E" w:rsidRPr="00FA4F3A" w:rsidRDefault="00775BCC" w:rsidP="00FA4F3A">
      <w:pPr>
        <w:pStyle w:val="ListParagraph"/>
        <w:numPr>
          <w:ilvl w:val="0"/>
          <w:numId w:val="23"/>
        </w:numPr>
        <w:rPr>
          <w:rStyle w:val="IntenseEmphasis"/>
          <w:i w:val="0"/>
          <w:iCs w:val="0"/>
          <w:color w:val="000000" w:themeColor="text1"/>
        </w:rPr>
      </w:pPr>
      <w:r w:rsidRPr="00FA4F3A">
        <w:rPr>
          <w:rStyle w:val="IntenseEmphasis"/>
          <w:i w:val="0"/>
          <w:iCs w:val="0"/>
          <w:color w:val="000000" w:themeColor="text1"/>
        </w:rPr>
        <w:t xml:space="preserve">Session </w:t>
      </w:r>
      <w:r w:rsidR="00105CDF" w:rsidRPr="00FA4F3A">
        <w:rPr>
          <w:rStyle w:val="IntenseEmphasis"/>
          <w:i w:val="0"/>
          <w:iCs w:val="0"/>
          <w:color w:val="000000" w:themeColor="text1"/>
        </w:rPr>
        <w:t xml:space="preserve">structure: </w:t>
      </w:r>
      <w:hyperlink r:id="rId12">
        <w:proofErr w:type="spellStart"/>
        <w:r w:rsidR="00105CDF" w:rsidRPr="00FA4F3A">
          <w:rPr>
            <w:rStyle w:val="Hyperlink"/>
            <w:rFonts w:eastAsia="Helvetica" w:cs="Helvetica"/>
            <w:i/>
            <w:iCs/>
          </w:rPr>
          <w:t>Synthesising</w:t>
        </w:r>
        <w:proofErr w:type="spellEnd"/>
        <w:r w:rsidR="00105CDF" w:rsidRPr="00FA4F3A">
          <w:rPr>
            <w:rStyle w:val="Hyperlink"/>
            <w:rFonts w:eastAsia="Helvetica" w:cs="Helvetica"/>
            <w:i/>
            <w:iCs/>
          </w:rPr>
          <w:t xml:space="preserve"> research findings</w:t>
        </w:r>
      </w:hyperlink>
      <w:r w:rsidR="00105CDF" w:rsidRPr="00FA4F3A">
        <w:rPr>
          <w:rFonts w:eastAsia="Helvetica" w:cs="Helvetica"/>
          <w:i/>
          <w:iCs/>
        </w:rPr>
        <w:t xml:space="preserve"> (NSW Service Toolkit)</w:t>
      </w:r>
    </w:p>
    <w:p w14:paraId="6472728C" w14:textId="77777777" w:rsidR="00105CDF" w:rsidRDefault="00105CDF" w:rsidP="00CA351E">
      <w:pPr>
        <w:rPr>
          <w:rFonts w:cs="Helvetica"/>
        </w:rPr>
      </w:pPr>
    </w:p>
    <w:p w14:paraId="0BEFA639" w14:textId="77777777" w:rsidR="00CA351E" w:rsidRDefault="00CA351E" w:rsidP="00CA351E">
      <w:pPr>
        <w:rPr>
          <w:rFonts w:cs="Helvetica"/>
          <w:b/>
          <w:bCs/>
        </w:rPr>
      </w:pPr>
      <w:r>
        <w:rPr>
          <w:rFonts w:cs="Helvetica"/>
          <w:b/>
          <w:bCs/>
        </w:rPr>
        <w:t>Research outputs</w:t>
      </w:r>
    </w:p>
    <w:p w14:paraId="03C89BFF" w14:textId="14258B7E" w:rsidR="00CA351E" w:rsidRPr="00FA4F3A" w:rsidRDefault="00FA4F3A" w:rsidP="00FA4F3A">
      <w:pPr>
        <w:pStyle w:val="ListParagraph"/>
        <w:numPr>
          <w:ilvl w:val="0"/>
          <w:numId w:val="22"/>
        </w:numPr>
        <w:rPr>
          <w:rStyle w:val="IntenseEmphasis"/>
          <w:i w:val="0"/>
          <w:iCs w:val="0"/>
          <w:color w:val="000000" w:themeColor="text1"/>
        </w:rPr>
      </w:pPr>
      <w:r w:rsidRPr="00FA4F3A">
        <w:rPr>
          <w:rStyle w:val="IntenseEmphasis"/>
          <w:i w:val="0"/>
          <w:iCs w:val="0"/>
          <w:color w:val="000000" w:themeColor="text1"/>
        </w:rPr>
        <w:t>Showcase deck</w:t>
      </w:r>
    </w:p>
    <w:p w14:paraId="7F651692" w14:textId="0C7E952B" w:rsidR="00FA4F3A" w:rsidRPr="00FA4F3A" w:rsidRDefault="00FA4F3A" w:rsidP="00FA4F3A">
      <w:pPr>
        <w:pStyle w:val="ListParagraph"/>
        <w:numPr>
          <w:ilvl w:val="0"/>
          <w:numId w:val="22"/>
        </w:numPr>
        <w:rPr>
          <w:rStyle w:val="IntenseEmphasis"/>
          <w:i w:val="0"/>
          <w:iCs w:val="0"/>
          <w:color w:val="000000" w:themeColor="text1"/>
        </w:rPr>
      </w:pPr>
      <w:r w:rsidRPr="00FA4F3A">
        <w:rPr>
          <w:rStyle w:val="IntenseEmphasis"/>
          <w:i w:val="0"/>
          <w:iCs w:val="0"/>
          <w:color w:val="000000" w:themeColor="text1"/>
        </w:rPr>
        <w:t>Research report w. executive summary</w:t>
      </w:r>
    </w:p>
    <w:p w14:paraId="63672CED" w14:textId="77777777" w:rsidR="00CA351E" w:rsidRDefault="00CA351E" w:rsidP="00303642">
      <w:pPr>
        <w:rPr>
          <w:rFonts w:cs="Helvetica"/>
          <w:b/>
          <w:bCs/>
        </w:rPr>
      </w:pPr>
    </w:p>
    <w:p w14:paraId="5DD14C00" w14:textId="77777777" w:rsidR="0067409D" w:rsidRPr="0067409D" w:rsidRDefault="0067409D" w:rsidP="0067409D"/>
    <w:p w14:paraId="1F9A17E5" w14:textId="7854D2B6" w:rsidR="00522824" w:rsidRDefault="00522824" w:rsidP="00522824">
      <w:pPr>
        <w:pStyle w:val="Heading2"/>
        <w:rPr>
          <w:rFonts w:cs="Helvetica"/>
        </w:rPr>
      </w:pPr>
      <w:r>
        <w:rPr>
          <w:rFonts w:eastAsia="Helvetica" w:cs="Helvetica"/>
          <w:color w:val="FFC000" w:themeColor="accent4"/>
        </w:rPr>
        <w:br w:type="page"/>
      </w:r>
      <w:bookmarkStart w:id="11" w:name="_Toc85554239"/>
      <w:r w:rsidRPr="00210049">
        <w:rPr>
          <w:rFonts w:cs="Helvetica"/>
          <w:color w:val="FFC000"/>
        </w:rPr>
        <w:t xml:space="preserve">▐ </w:t>
      </w:r>
      <w:r w:rsidR="000E6709">
        <w:rPr>
          <w:rFonts w:cs="Helvetica"/>
        </w:rPr>
        <w:t>Timeline</w:t>
      </w:r>
      <w:bookmarkEnd w:id="11"/>
    </w:p>
    <w:p w14:paraId="692495B6" w14:textId="77777777" w:rsidR="00821319" w:rsidRPr="00821319" w:rsidRDefault="00821319" w:rsidP="00821319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F52048" w:rsidRPr="00317091" w14:paraId="5F49C1D7" w14:textId="77777777" w:rsidTr="000E6C4F">
        <w:tc>
          <w:tcPr>
            <w:tcW w:w="4390" w:type="dxa"/>
            <w:shd w:val="clear" w:color="auto" w:fill="F2F2F2" w:themeFill="background1" w:themeFillShade="F2"/>
          </w:tcPr>
          <w:p w14:paraId="6362C407" w14:textId="77777777" w:rsidR="00F52048" w:rsidRDefault="00F52048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Milestone/ Activity</w:t>
            </w:r>
          </w:p>
          <w:p w14:paraId="5F072971" w14:textId="77777777" w:rsidR="00F52048" w:rsidRPr="00317091" w:rsidRDefault="00F52048" w:rsidP="00A411BF">
            <w:pPr>
              <w:rPr>
                <w:b/>
                <w:bCs/>
              </w:rPr>
            </w:pPr>
          </w:p>
        </w:tc>
        <w:tc>
          <w:tcPr>
            <w:tcW w:w="4626" w:type="dxa"/>
            <w:shd w:val="clear" w:color="auto" w:fill="F2F2F2" w:themeFill="background1" w:themeFillShade="F2"/>
          </w:tcPr>
          <w:p w14:paraId="30CDB948" w14:textId="77777777" w:rsidR="00F52048" w:rsidRPr="00317091" w:rsidRDefault="00F52048" w:rsidP="00A411BF">
            <w:pPr>
              <w:rPr>
                <w:b/>
                <w:bCs/>
              </w:rPr>
            </w:pPr>
            <w:r w:rsidRPr="00317091">
              <w:rPr>
                <w:b/>
                <w:bCs/>
              </w:rPr>
              <w:t>Timeline</w:t>
            </w:r>
          </w:p>
        </w:tc>
      </w:tr>
      <w:tr w:rsidR="002523FE" w:rsidRPr="00317091" w14:paraId="49B0817C" w14:textId="77777777" w:rsidTr="00A411BF">
        <w:tc>
          <w:tcPr>
            <w:tcW w:w="4390" w:type="dxa"/>
          </w:tcPr>
          <w:p w14:paraId="151A1E62" w14:textId="77777777" w:rsidR="002523FE" w:rsidRDefault="002523FE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 xml:space="preserve">Recruitment vendor briefed </w:t>
            </w:r>
          </w:p>
          <w:p w14:paraId="63B11286" w14:textId="613A4FF4" w:rsidR="002523FE" w:rsidRDefault="002523FE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1B20858F" w14:textId="777511D7" w:rsidR="002523FE" w:rsidRDefault="002523FE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Sprint 0</w:t>
            </w:r>
          </w:p>
        </w:tc>
      </w:tr>
      <w:tr w:rsidR="00FF0149" w:rsidRPr="00317091" w14:paraId="04F1C803" w14:textId="77777777" w:rsidTr="00A411BF">
        <w:tc>
          <w:tcPr>
            <w:tcW w:w="4390" w:type="dxa"/>
          </w:tcPr>
          <w:p w14:paraId="67501670" w14:textId="37C64B21" w:rsidR="002523FE" w:rsidRDefault="00FF0149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Desktop research commences</w:t>
            </w:r>
          </w:p>
          <w:p w14:paraId="28F22629" w14:textId="4736F7D7" w:rsidR="00FF0149" w:rsidRPr="007619DC" w:rsidRDefault="00FF0149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6CAEB20F" w14:textId="62D6C758" w:rsidR="00FF0149" w:rsidRPr="007619DC" w:rsidRDefault="00FF0149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Sprint 1, week 1</w:t>
            </w:r>
          </w:p>
        </w:tc>
      </w:tr>
      <w:tr w:rsidR="00F52048" w:rsidRPr="00317091" w14:paraId="29291AF0" w14:textId="77777777" w:rsidTr="00A411BF">
        <w:tc>
          <w:tcPr>
            <w:tcW w:w="4390" w:type="dxa"/>
          </w:tcPr>
          <w:p w14:paraId="2B9E4846" w14:textId="74F8E775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Recruitment commences</w:t>
            </w:r>
          </w:p>
          <w:p w14:paraId="72475FDF" w14:textId="77777777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3735E1ED" w14:textId="67B60527" w:rsidR="00F52048" w:rsidRPr="007619DC" w:rsidRDefault="007619DC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 xml:space="preserve">Sprint 1, week </w:t>
            </w:r>
            <w:r w:rsidR="00FF0149">
              <w:rPr>
                <w:rStyle w:val="IntenseEmphasis"/>
                <w:i w:val="0"/>
                <w:iCs w:val="0"/>
                <w:color w:val="000000" w:themeColor="text1"/>
              </w:rPr>
              <w:t>1</w:t>
            </w:r>
          </w:p>
        </w:tc>
      </w:tr>
      <w:tr w:rsidR="00F52048" w:rsidRPr="00317091" w14:paraId="1AB9DCA3" w14:textId="77777777" w:rsidTr="00A411BF">
        <w:tc>
          <w:tcPr>
            <w:tcW w:w="4390" w:type="dxa"/>
          </w:tcPr>
          <w:p w14:paraId="28FB3ADC" w14:textId="71422EAB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Research commences</w:t>
            </w:r>
          </w:p>
          <w:p w14:paraId="490DE350" w14:textId="77777777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34D6424A" w14:textId="4C81DBE7" w:rsidR="00F52048" w:rsidRPr="007619DC" w:rsidRDefault="007619DC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Sprint 2, week 1</w:t>
            </w:r>
          </w:p>
        </w:tc>
      </w:tr>
      <w:tr w:rsidR="00F52048" w:rsidRPr="00317091" w14:paraId="6D0F355C" w14:textId="77777777" w:rsidTr="00A411BF">
        <w:tc>
          <w:tcPr>
            <w:tcW w:w="4390" w:type="dxa"/>
          </w:tcPr>
          <w:p w14:paraId="67522531" w14:textId="4ED61F96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Synthesis commences</w:t>
            </w:r>
          </w:p>
          <w:p w14:paraId="5569A9AF" w14:textId="77777777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519F7318" w14:textId="1954F06C" w:rsidR="00F52048" w:rsidRPr="007619DC" w:rsidRDefault="007619DC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 xml:space="preserve"> Sprint 3, week 1</w:t>
            </w:r>
          </w:p>
        </w:tc>
      </w:tr>
      <w:tr w:rsidR="00F52048" w:rsidRPr="00317091" w14:paraId="14AB6C6F" w14:textId="77777777" w:rsidTr="00A411BF">
        <w:tc>
          <w:tcPr>
            <w:tcW w:w="4390" w:type="dxa"/>
          </w:tcPr>
          <w:p w14:paraId="7B7EFBDC" w14:textId="1A575E50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Team review of research</w:t>
            </w:r>
            <w:r w:rsidR="00E7468C" w:rsidRPr="00E7468C">
              <w:rPr>
                <w:rStyle w:val="IntenseEmphasis"/>
                <w:i w:val="0"/>
                <w:iCs w:val="0"/>
                <w:color w:val="000000" w:themeColor="text1"/>
              </w:rPr>
              <w:t xml:space="preserve"> (+ feedback)</w:t>
            </w:r>
          </w:p>
          <w:p w14:paraId="5191276C" w14:textId="77777777" w:rsidR="00F52048" w:rsidRPr="007619DC" w:rsidRDefault="00F52048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48A247DB" w14:textId="6A439208" w:rsidR="00F52048" w:rsidRPr="007619DC" w:rsidRDefault="007619DC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 xml:space="preserve"> Sprint 3, week 2</w:t>
            </w:r>
          </w:p>
        </w:tc>
      </w:tr>
      <w:tr w:rsidR="007619DC" w:rsidRPr="00317091" w14:paraId="1B231DE6" w14:textId="77777777" w:rsidTr="00A411BF">
        <w:tc>
          <w:tcPr>
            <w:tcW w:w="4390" w:type="dxa"/>
          </w:tcPr>
          <w:p w14:paraId="0F6BA9EE" w14:textId="53EB6F99" w:rsidR="007619DC" w:rsidRPr="007619DC" w:rsidRDefault="007619DC" w:rsidP="007619D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Delivery of Research showcase</w:t>
            </w:r>
          </w:p>
          <w:p w14:paraId="3062CD81" w14:textId="77777777" w:rsidR="007619DC" w:rsidRPr="007619DC" w:rsidRDefault="007619DC" w:rsidP="007619D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tc>
          <w:tcPr>
            <w:tcW w:w="4626" w:type="dxa"/>
          </w:tcPr>
          <w:p w14:paraId="5EF21869" w14:textId="77777777" w:rsidR="007619DC" w:rsidRDefault="007619DC" w:rsidP="007619D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 xml:space="preserve"> Sprint 4, week 2</w:t>
            </w:r>
          </w:p>
          <w:p w14:paraId="597290A0" w14:textId="63161BDE" w:rsidR="000E6C4F" w:rsidRPr="007619DC" w:rsidRDefault="000E6C4F" w:rsidP="007619D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6D5DCE">
              <w:rPr>
                <w:rStyle w:val="IntenseEmphasis"/>
                <w:i w:val="0"/>
                <w:iCs w:val="0"/>
                <w:color w:val="C00000"/>
              </w:rPr>
              <w:t>N</w:t>
            </w:r>
            <w:r w:rsidR="006D5DCE">
              <w:rPr>
                <w:rStyle w:val="IntenseEmphasis"/>
                <w:i w:val="0"/>
                <w:iCs w:val="0"/>
                <w:color w:val="C00000"/>
              </w:rPr>
              <w:t>OTE</w:t>
            </w:r>
            <w:r w:rsidRPr="006D5DCE">
              <w:rPr>
                <w:rStyle w:val="IntenseEmphasis"/>
                <w:i w:val="0"/>
                <w:iCs w:val="0"/>
                <w:color w:val="C00000"/>
              </w:rPr>
              <w:t xml:space="preserve">: </w:t>
            </w:r>
            <w:r w:rsidR="006D5DCE">
              <w:rPr>
                <w:rStyle w:val="IntenseEmphasis"/>
                <w:i w:val="0"/>
                <w:iCs w:val="0"/>
                <w:color w:val="C00000"/>
              </w:rPr>
              <w:t>Showcase to be completed no later than</w:t>
            </w:r>
            <w:r w:rsidR="006D5DCE" w:rsidRPr="006D5DCE">
              <w:rPr>
                <w:rStyle w:val="IntenseEmphasis"/>
                <w:i w:val="0"/>
                <w:iCs w:val="0"/>
                <w:color w:val="C00000"/>
              </w:rPr>
              <w:t xml:space="preserve"> 4 October</w:t>
            </w:r>
          </w:p>
        </w:tc>
      </w:tr>
      <w:tr w:rsidR="007619DC" w:rsidRPr="00317091" w14:paraId="677D0759" w14:textId="77777777" w:rsidTr="00A411BF">
        <w:tc>
          <w:tcPr>
            <w:tcW w:w="4390" w:type="dxa"/>
          </w:tcPr>
          <w:p w14:paraId="0E0AF06C" w14:textId="2ACF4558" w:rsidR="007619DC" w:rsidRPr="007619DC" w:rsidRDefault="007619DC" w:rsidP="007619D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Delivery of research report (inc. showcase feedback)</w:t>
            </w:r>
          </w:p>
        </w:tc>
        <w:tc>
          <w:tcPr>
            <w:tcW w:w="4626" w:type="dxa"/>
          </w:tcPr>
          <w:p w14:paraId="54B60F7D" w14:textId="160D836B" w:rsidR="007619DC" w:rsidRPr="007619DC" w:rsidRDefault="007619DC" w:rsidP="007619D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7619DC">
              <w:rPr>
                <w:rStyle w:val="IntenseEmphasis"/>
                <w:i w:val="0"/>
                <w:iCs w:val="0"/>
                <w:color w:val="000000" w:themeColor="text1"/>
              </w:rPr>
              <w:t>Sprint 4, week 2</w:t>
            </w:r>
          </w:p>
        </w:tc>
      </w:tr>
    </w:tbl>
    <w:p w14:paraId="42977249" w14:textId="03BA4C1C" w:rsidR="00966437" w:rsidRPr="007619DC" w:rsidRDefault="00966437" w:rsidP="007619DC">
      <w:pPr>
        <w:rPr>
          <w:b/>
          <w:bCs/>
        </w:rPr>
      </w:pPr>
    </w:p>
    <w:p w14:paraId="15AEC239" w14:textId="5BA6F521" w:rsidR="00522824" w:rsidRDefault="00522824" w:rsidP="00522824">
      <w:pPr>
        <w:pStyle w:val="Heading2"/>
        <w:rPr>
          <w:rFonts w:cs="Helvetica"/>
        </w:rPr>
      </w:pPr>
      <w:r>
        <w:rPr>
          <w:rFonts w:eastAsia="Helvetica" w:cs="Helvetica"/>
          <w:color w:val="FFC000" w:themeColor="accent4"/>
        </w:rPr>
        <w:br w:type="page"/>
      </w:r>
      <w:bookmarkStart w:id="12" w:name="_Toc85554240"/>
      <w:r w:rsidRPr="00210049">
        <w:rPr>
          <w:rFonts w:cs="Helvetica"/>
          <w:color w:val="FFC000"/>
        </w:rPr>
        <w:t xml:space="preserve">▐ </w:t>
      </w:r>
      <w:r w:rsidR="000E6709">
        <w:rPr>
          <w:rFonts w:cs="Helvetica"/>
        </w:rPr>
        <w:t>Costs</w:t>
      </w:r>
      <w:bookmarkEnd w:id="12"/>
    </w:p>
    <w:p w14:paraId="7E17F667" w14:textId="77777777" w:rsidR="00821319" w:rsidRDefault="00821319" w:rsidP="00821319">
      <w:pPr>
        <w:rPr>
          <w:rFonts w:eastAsia="Helvetica" w:cs="Helvetica"/>
          <w:b/>
          <w:bCs/>
        </w:rPr>
      </w:pPr>
    </w:p>
    <w:p w14:paraId="72E6B587" w14:textId="4FBC1900" w:rsidR="00821319" w:rsidRDefault="00821319" w:rsidP="00821319">
      <w:pPr>
        <w:rPr>
          <w:rFonts w:eastAsia="Helvetica" w:cs="Helvetica"/>
          <w:b/>
          <w:bCs/>
        </w:rPr>
      </w:pPr>
      <w:r>
        <w:rPr>
          <w:rFonts w:eastAsia="Helvetica" w:cs="Helvetica"/>
          <w:b/>
          <w:bCs/>
        </w:rPr>
        <w:t>Participant c</w:t>
      </w:r>
      <w:r w:rsidRPr="00317091">
        <w:rPr>
          <w:rFonts w:eastAsia="Helvetica" w:cs="Helvetica"/>
          <w:b/>
          <w:bCs/>
        </w:rPr>
        <w:t xml:space="preserve">onsiderations: </w:t>
      </w:r>
    </w:p>
    <w:p w14:paraId="26EC5611" w14:textId="77777777" w:rsidR="00F01896" w:rsidRDefault="005C3CB7" w:rsidP="00F01896">
      <w:pPr>
        <w:pStyle w:val="ListParagraph"/>
        <w:numPr>
          <w:ilvl w:val="0"/>
          <w:numId w:val="24"/>
        </w:numPr>
        <w:rPr>
          <w:rStyle w:val="IntenseEmphasis"/>
          <w:i w:val="0"/>
          <w:iCs w:val="0"/>
          <w:color w:val="000000" w:themeColor="text1"/>
        </w:rPr>
      </w:pPr>
      <w:r w:rsidRPr="00CB450E">
        <w:rPr>
          <w:rStyle w:val="IntenseEmphasis"/>
          <w:i w:val="0"/>
          <w:iCs w:val="0"/>
          <w:color w:val="000000" w:themeColor="text1"/>
        </w:rPr>
        <w:t>Participants to be remunerated via gift voucher (</w:t>
      </w:r>
      <w:r w:rsidR="00B31CCC" w:rsidRPr="00CB450E">
        <w:rPr>
          <w:rStyle w:val="IntenseEmphasis"/>
          <w:i w:val="0"/>
          <w:iCs w:val="0"/>
          <w:color w:val="000000" w:themeColor="text1"/>
        </w:rPr>
        <w:t>Vendor to provide market-</w:t>
      </w:r>
      <w:r w:rsidR="00B31CCC" w:rsidRPr="00F01896">
        <w:rPr>
          <w:rStyle w:val="IntenseEmphasis"/>
          <w:i w:val="0"/>
          <w:iCs w:val="0"/>
          <w:color w:val="000000" w:themeColor="text1"/>
        </w:rPr>
        <w:t>standard range)</w:t>
      </w:r>
      <w:r w:rsidR="00630EC7" w:rsidRPr="00F01896">
        <w:rPr>
          <w:rStyle w:val="IntenseEmphasis"/>
          <w:i w:val="0"/>
          <w:iCs w:val="0"/>
          <w:color w:val="000000" w:themeColor="text1"/>
        </w:rPr>
        <w:t xml:space="preserve">. </w:t>
      </w:r>
    </w:p>
    <w:p w14:paraId="746B6959" w14:textId="2679BA49" w:rsidR="00821319" w:rsidRPr="00F01896" w:rsidRDefault="00630EC7" w:rsidP="00F01896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00F01896">
        <w:rPr>
          <w:rStyle w:val="IntenseEmphasis"/>
          <w:i w:val="0"/>
          <w:iCs w:val="0"/>
          <w:color w:val="000000" w:themeColor="text1"/>
        </w:rPr>
        <w:t xml:space="preserve">Where additional costs incurred for accessing appropriate </w:t>
      </w:r>
      <w:r w:rsidR="00CB450E" w:rsidRPr="00F01896">
        <w:rPr>
          <w:rStyle w:val="IntenseEmphasis"/>
          <w:i w:val="0"/>
          <w:iCs w:val="0"/>
          <w:color w:val="000000" w:themeColor="text1"/>
        </w:rPr>
        <w:t>video-conference access, participants may be reimbursed up to $35</w:t>
      </w:r>
      <w:r w:rsidR="00821319" w:rsidRPr="00317091">
        <w:rPr>
          <w:rStyle w:val="IntenseEmphasis"/>
        </w:rPr>
        <w:br/>
      </w:r>
    </w:p>
    <w:p w14:paraId="57B57829" w14:textId="77777777" w:rsidR="00821319" w:rsidRDefault="00821319" w:rsidP="00821319">
      <w:pPr>
        <w:rPr>
          <w:rFonts w:eastAsia="Helvetica" w:cs="Helvetica"/>
          <w:b/>
          <w:bCs/>
        </w:rPr>
      </w:pPr>
      <w:r w:rsidRPr="00317091">
        <w:rPr>
          <w:rFonts w:eastAsia="Helvetica" w:cs="Helvetica"/>
          <w:b/>
          <w:bCs/>
        </w:rPr>
        <w:t>Project considerations</w:t>
      </w:r>
    </w:p>
    <w:p w14:paraId="67CFAE69" w14:textId="4021F3A9" w:rsidR="00821319" w:rsidRPr="00672CAE" w:rsidRDefault="0083768F" w:rsidP="00821319">
      <w:pPr>
        <w:pStyle w:val="ListParagraph"/>
        <w:numPr>
          <w:ilvl w:val="0"/>
          <w:numId w:val="25"/>
        </w:numPr>
        <w:rPr>
          <w:color w:val="000000" w:themeColor="text1"/>
        </w:rPr>
      </w:pPr>
      <w:r w:rsidRPr="00672CAE">
        <w:rPr>
          <w:rFonts w:eastAsia="Helvetica" w:cs="Helvetica"/>
          <w:color w:val="000000" w:themeColor="text1"/>
        </w:rPr>
        <w:t>2 additional contributor licenses required for Miro</w:t>
      </w:r>
    </w:p>
    <w:p w14:paraId="718D69AA" w14:textId="24FBF5BC" w:rsidR="0083768F" w:rsidRPr="00672CAE" w:rsidRDefault="0083768F" w:rsidP="00821319">
      <w:pPr>
        <w:pStyle w:val="ListParagraph"/>
        <w:numPr>
          <w:ilvl w:val="0"/>
          <w:numId w:val="25"/>
        </w:numPr>
        <w:rPr>
          <w:rStyle w:val="IntenseEmphasis"/>
          <w:i w:val="0"/>
          <w:iCs w:val="0"/>
          <w:color w:val="000000" w:themeColor="text1"/>
        </w:rPr>
      </w:pPr>
      <w:r w:rsidRPr="00672CAE">
        <w:rPr>
          <w:rFonts w:eastAsia="Helvetica" w:cs="Helvetica"/>
          <w:color w:val="000000" w:themeColor="text1"/>
        </w:rPr>
        <w:t xml:space="preserve">All </w:t>
      </w:r>
      <w:r w:rsidR="00672CAE" w:rsidRPr="00672CAE">
        <w:rPr>
          <w:rFonts w:eastAsia="Helvetica" w:cs="Helvetica"/>
          <w:color w:val="000000" w:themeColor="text1"/>
        </w:rPr>
        <w:t>interviews to be held via Teams</w:t>
      </w:r>
    </w:p>
    <w:p w14:paraId="2562D31B" w14:textId="510A537C" w:rsidR="00821319" w:rsidRPr="00672CAE" w:rsidRDefault="00672CAE" w:rsidP="00821319">
      <w:pPr>
        <w:pStyle w:val="ListParagraph"/>
        <w:numPr>
          <w:ilvl w:val="0"/>
          <w:numId w:val="25"/>
        </w:numPr>
        <w:rPr>
          <w:rStyle w:val="IntenseEmphasis"/>
          <w:i w:val="0"/>
          <w:iCs w:val="0"/>
          <w:color w:val="000000" w:themeColor="text1"/>
        </w:rPr>
      </w:pPr>
      <w:r w:rsidRPr="00672CAE">
        <w:rPr>
          <w:rStyle w:val="IntenseEmphasis"/>
          <w:i w:val="0"/>
          <w:iCs w:val="0"/>
          <w:color w:val="000000" w:themeColor="text1"/>
        </w:rPr>
        <w:t>Possible t</w:t>
      </w:r>
      <w:r w:rsidR="00821319" w:rsidRPr="00672CAE">
        <w:rPr>
          <w:rStyle w:val="IntenseEmphasis"/>
          <w:i w:val="0"/>
          <w:iCs w:val="0"/>
          <w:color w:val="000000" w:themeColor="text1"/>
        </w:rPr>
        <w:t>ranslation services for non-English speaking participants</w:t>
      </w:r>
      <w:r w:rsidRPr="00672CAE">
        <w:rPr>
          <w:rStyle w:val="IntenseEmphasis"/>
          <w:i w:val="0"/>
          <w:iCs w:val="0"/>
          <w:color w:val="000000" w:themeColor="text1"/>
        </w:rPr>
        <w:t>, pending recruitment</w:t>
      </w:r>
      <w:r>
        <w:rPr>
          <w:rStyle w:val="IntenseEmphasis"/>
          <w:i w:val="0"/>
          <w:iCs w:val="0"/>
          <w:color w:val="000000" w:themeColor="text1"/>
        </w:rPr>
        <w:t xml:space="preserve">. </w:t>
      </w:r>
    </w:p>
    <w:p w14:paraId="5B4967EE" w14:textId="77777777" w:rsidR="00821319" w:rsidRPr="00317091" w:rsidRDefault="00821319" w:rsidP="00821319">
      <w:pPr>
        <w:rPr>
          <w:rFonts w:eastAsia="Helvetica" w:cs="Helvetica"/>
        </w:rPr>
      </w:pPr>
    </w:p>
    <w:p w14:paraId="2A250D59" w14:textId="77777777" w:rsidR="00821319" w:rsidRPr="00317091" w:rsidRDefault="00821319" w:rsidP="00821319">
      <w:pPr>
        <w:rPr>
          <w:rFonts w:eastAsia="Helvetica" w:cs="Helvetica"/>
          <w:b/>
          <w:bCs/>
        </w:rPr>
      </w:pPr>
      <w:r w:rsidRPr="00317091">
        <w:rPr>
          <w:rFonts w:eastAsia="Helvetica" w:cs="Helvetica"/>
          <w:b/>
          <w:bCs/>
        </w:rPr>
        <w:t>Research budget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821319" w:rsidRPr="00B578D9" w14:paraId="1CD1B8A5" w14:textId="77777777" w:rsidTr="00460473">
        <w:tc>
          <w:tcPr>
            <w:tcW w:w="3005" w:type="dxa"/>
            <w:shd w:val="clear" w:color="auto" w:fill="F2F2F2" w:themeFill="background1" w:themeFillShade="F2"/>
          </w:tcPr>
          <w:p w14:paraId="6A7DDAC8" w14:textId="77777777" w:rsidR="00821319" w:rsidRDefault="00821319" w:rsidP="00A411BF">
            <w:pPr>
              <w:rPr>
                <w:b/>
                <w:bCs/>
                <w:lang w:val="en-AU" w:eastAsia="en-AU"/>
              </w:rPr>
            </w:pPr>
            <w:r w:rsidRPr="00317091">
              <w:rPr>
                <w:b/>
                <w:bCs/>
                <w:lang w:val="en-AU" w:eastAsia="en-AU"/>
              </w:rPr>
              <w:t>Item</w:t>
            </w:r>
          </w:p>
          <w:p w14:paraId="793F277C" w14:textId="77777777" w:rsidR="00821319" w:rsidRPr="00317091" w:rsidRDefault="00821319" w:rsidP="00A411BF">
            <w:pPr>
              <w:rPr>
                <w:b/>
                <w:bCs/>
                <w:lang w:val="en-AU" w:eastAsia="en-AU"/>
              </w:rPr>
            </w:pPr>
          </w:p>
        </w:tc>
        <w:tc>
          <w:tcPr>
            <w:tcW w:w="3794" w:type="dxa"/>
            <w:shd w:val="clear" w:color="auto" w:fill="F2F2F2" w:themeFill="background1" w:themeFillShade="F2"/>
          </w:tcPr>
          <w:p w14:paraId="06DAB16B" w14:textId="77777777" w:rsidR="00821319" w:rsidRPr="00317091" w:rsidRDefault="00821319" w:rsidP="00A411BF">
            <w:pPr>
              <w:rPr>
                <w:b/>
                <w:bCs/>
                <w:lang w:val="en-AU" w:eastAsia="en-AU"/>
              </w:rPr>
            </w:pPr>
            <w:r w:rsidRPr="00317091">
              <w:rPr>
                <w:b/>
                <w:bCs/>
                <w:lang w:val="en-AU" w:eastAsia="en-AU"/>
              </w:rPr>
              <w:t>Description / Notes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14:paraId="0ED5029B" w14:textId="77777777" w:rsidR="00821319" w:rsidRPr="00317091" w:rsidRDefault="00821319" w:rsidP="00A411BF">
            <w:pPr>
              <w:rPr>
                <w:b/>
                <w:bCs/>
                <w:lang w:val="en-AU" w:eastAsia="en-AU"/>
              </w:rPr>
            </w:pPr>
            <w:r w:rsidRPr="00317091">
              <w:rPr>
                <w:b/>
                <w:bCs/>
                <w:lang w:val="en-AU" w:eastAsia="en-AU"/>
              </w:rPr>
              <w:t>Cost</w:t>
            </w:r>
          </w:p>
        </w:tc>
      </w:tr>
      <w:tr w:rsidR="00821319" w14:paraId="382AB409" w14:textId="77777777" w:rsidTr="00A411BF">
        <w:tc>
          <w:tcPr>
            <w:tcW w:w="3005" w:type="dxa"/>
          </w:tcPr>
          <w:p w14:paraId="34A55E98" w14:textId="224A93E9" w:rsidR="00821319" w:rsidRPr="001765EC" w:rsidRDefault="00F01896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1765EC">
              <w:rPr>
                <w:rStyle w:val="IntenseEmphasis"/>
                <w:i w:val="0"/>
                <w:iCs w:val="0"/>
                <w:color w:val="000000" w:themeColor="text1"/>
              </w:rPr>
              <w:t>Recruitment Vendor costs</w:t>
            </w:r>
          </w:p>
        </w:tc>
        <w:tc>
          <w:tcPr>
            <w:tcW w:w="3794" w:type="dxa"/>
          </w:tcPr>
          <w:p w14:paraId="4E180826" w14:textId="30D96490" w:rsidR="00821319" w:rsidRPr="001765EC" w:rsidRDefault="00EB6CA4" w:rsidP="003B362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>
              <w:rPr>
                <w:rStyle w:val="IntenseEmphasis"/>
                <w:i w:val="0"/>
                <w:iCs w:val="0"/>
                <w:color w:val="000000" w:themeColor="text1"/>
              </w:rPr>
              <w:t>F</w:t>
            </w:r>
            <w:r w:rsidRPr="00EB6CA4">
              <w:rPr>
                <w:rStyle w:val="IntenseEmphasis"/>
                <w:i w:val="0"/>
                <w:iCs w:val="0"/>
                <w:color w:val="000000" w:themeColor="text1"/>
              </w:rPr>
              <w:t>or shortlist of 20 participants</w:t>
            </w:r>
          </w:p>
        </w:tc>
        <w:tc>
          <w:tcPr>
            <w:tcW w:w="2217" w:type="dxa"/>
          </w:tcPr>
          <w:p w14:paraId="07B2DC37" w14:textId="77777777" w:rsidR="003B362C" w:rsidRPr="001765EC" w:rsidRDefault="003B362C" w:rsidP="003B362C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001765EC">
              <w:rPr>
                <w:rStyle w:val="IntenseEmphasis"/>
                <w:i w:val="0"/>
                <w:iCs w:val="0"/>
                <w:color w:val="000000" w:themeColor="text1"/>
              </w:rPr>
              <w:t>$3500</w:t>
            </w:r>
          </w:p>
          <w:p w14:paraId="0AFD72D3" w14:textId="765DCDF3" w:rsidR="00821319" w:rsidRPr="001765EC" w:rsidRDefault="00821319" w:rsidP="00A411BF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</w:tr>
      <w:tr w:rsidR="00821319" w14:paraId="735E21A8" w14:textId="77777777" w:rsidTr="00A411BF">
        <w:tc>
          <w:tcPr>
            <w:tcW w:w="3005" w:type="dxa"/>
          </w:tcPr>
          <w:p w14:paraId="59499DA0" w14:textId="1FB2475C" w:rsidR="00821319" w:rsidRDefault="003B362C" w:rsidP="00A411BF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Participant remuneration</w:t>
            </w:r>
          </w:p>
          <w:p w14:paraId="7830F397" w14:textId="77777777" w:rsidR="00821319" w:rsidRDefault="00821319" w:rsidP="00A411BF">
            <w:pPr>
              <w:rPr>
                <w:lang w:val="en-AU" w:eastAsia="en-AU"/>
              </w:rPr>
            </w:pPr>
          </w:p>
        </w:tc>
        <w:tc>
          <w:tcPr>
            <w:tcW w:w="3794" w:type="dxa"/>
          </w:tcPr>
          <w:p w14:paraId="08FDDA59" w14:textId="18EE638D" w:rsidR="00821319" w:rsidRDefault="003B362C" w:rsidP="00A411BF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TBC</w:t>
            </w:r>
            <w:r w:rsidR="00A870EC">
              <w:rPr>
                <w:lang w:val="en-AU" w:eastAsia="en-AU"/>
              </w:rPr>
              <w:t>. For 8 participants.</w:t>
            </w:r>
          </w:p>
        </w:tc>
        <w:tc>
          <w:tcPr>
            <w:tcW w:w="2217" w:type="dxa"/>
          </w:tcPr>
          <w:p w14:paraId="0DAE50CB" w14:textId="0572661D" w:rsidR="00821319" w:rsidRDefault="001765EC" w:rsidP="00A411BF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$75-$125</w:t>
            </w:r>
            <w:r w:rsidR="00EB6CA4">
              <w:rPr>
                <w:lang w:val="en-AU" w:eastAsia="en-AU"/>
              </w:rPr>
              <w:t xml:space="preserve"> </w:t>
            </w:r>
            <w:r>
              <w:rPr>
                <w:lang w:val="en-AU" w:eastAsia="en-AU"/>
              </w:rPr>
              <w:t>/</w:t>
            </w:r>
            <w:r w:rsidR="00EB6CA4">
              <w:rPr>
                <w:lang w:val="en-AU" w:eastAsia="en-AU"/>
              </w:rPr>
              <w:t xml:space="preserve"> </w:t>
            </w:r>
            <w:r>
              <w:rPr>
                <w:lang w:val="en-AU" w:eastAsia="en-AU"/>
              </w:rPr>
              <w:t>participant</w:t>
            </w:r>
          </w:p>
        </w:tc>
      </w:tr>
      <w:tr w:rsidR="00821319" w14:paraId="293EF4CE" w14:textId="77777777" w:rsidTr="00A411BF">
        <w:tc>
          <w:tcPr>
            <w:tcW w:w="3005" w:type="dxa"/>
          </w:tcPr>
          <w:p w14:paraId="7D3E26C9" w14:textId="6D93BD08" w:rsidR="00821319" w:rsidRDefault="001765EC" w:rsidP="00A411BF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Additional participant costs</w:t>
            </w:r>
          </w:p>
          <w:p w14:paraId="5462D77E" w14:textId="77777777" w:rsidR="00821319" w:rsidRDefault="00821319" w:rsidP="00A411BF">
            <w:pPr>
              <w:rPr>
                <w:lang w:val="en-AU" w:eastAsia="en-AU"/>
              </w:rPr>
            </w:pPr>
          </w:p>
        </w:tc>
        <w:tc>
          <w:tcPr>
            <w:tcW w:w="3794" w:type="dxa"/>
          </w:tcPr>
          <w:p w14:paraId="4D08AD21" w14:textId="77777777" w:rsidR="00821319" w:rsidRDefault="001765EC" w:rsidP="00A411BF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TBC</w:t>
            </w:r>
            <w:r w:rsidR="00460473">
              <w:rPr>
                <w:lang w:val="en-AU" w:eastAsia="en-AU"/>
              </w:rPr>
              <w:t>. Includes additional access expenses and translation services</w:t>
            </w:r>
          </w:p>
          <w:p w14:paraId="6EF1DAF5" w14:textId="11B0F737" w:rsidR="00570614" w:rsidRDefault="00570614" w:rsidP="00A411BF">
            <w:pPr>
              <w:rPr>
                <w:lang w:val="en-AU" w:eastAsia="en-AU"/>
              </w:rPr>
            </w:pPr>
          </w:p>
        </w:tc>
        <w:tc>
          <w:tcPr>
            <w:tcW w:w="2217" w:type="dxa"/>
          </w:tcPr>
          <w:p w14:paraId="4F69CF35" w14:textId="5F5B8B34" w:rsidR="00821319" w:rsidRDefault="001765EC" w:rsidP="00A411BF">
            <w:pPr>
              <w:rPr>
                <w:lang w:val="en-AU" w:eastAsia="en-AU"/>
              </w:rPr>
            </w:pPr>
            <w:r>
              <w:rPr>
                <w:lang w:val="en-AU" w:eastAsia="en-AU"/>
              </w:rPr>
              <w:t>Up to $1000</w:t>
            </w:r>
          </w:p>
        </w:tc>
      </w:tr>
      <w:tr w:rsidR="004B411A" w14:paraId="315D31EC" w14:textId="77777777" w:rsidTr="00A411BF">
        <w:tc>
          <w:tcPr>
            <w:tcW w:w="3005" w:type="dxa"/>
          </w:tcPr>
          <w:p w14:paraId="46D17A99" w14:textId="3A1ACE18" w:rsidR="004B411A" w:rsidRPr="00570614" w:rsidRDefault="003B5649" w:rsidP="00A411BF">
            <w:pPr>
              <w:rPr>
                <w:b/>
                <w:bCs/>
                <w:lang w:val="en-AU" w:eastAsia="en-AU"/>
              </w:rPr>
            </w:pPr>
            <w:r w:rsidRPr="00570614">
              <w:rPr>
                <w:b/>
                <w:bCs/>
                <w:lang w:val="en-AU" w:eastAsia="en-AU"/>
              </w:rPr>
              <w:t>Budget estimate</w:t>
            </w:r>
          </w:p>
        </w:tc>
        <w:tc>
          <w:tcPr>
            <w:tcW w:w="3794" w:type="dxa"/>
          </w:tcPr>
          <w:p w14:paraId="6D5920D6" w14:textId="77777777" w:rsidR="004B411A" w:rsidRPr="00570614" w:rsidRDefault="004B411A" w:rsidP="00A411BF">
            <w:pPr>
              <w:rPr>
                <w:b/>
                <w:bCs/>
                <w:lang w:val="en-AU" w:eastAsia="en-AU"/>
              </w:rPr>
            </w:pPr>
          </w:p>
        </w:tc>
        <w:tc>
          <w:tcPr>
            <w:tcW w:w="2217" w:type="dxa"/>
          </w:tcPr>
          <w:p w14:paraId="0F4DA91B" w14:textId="09C3DCC4" w:rsidR="004B411A" w:rsidRPr="00570614" w:rsidRDefault="003B5649" w:rsidP="00A411BF">
            <w:pPr>
              <w:rPr>
                <w:b/>
                <w:bCs/>
                <w:lang w:val="en-AU" w:eastAsia="en-AU"/>
              </w:rPr>
            </w:pPr>
            <w:r w:rsidRPr="00570614">
              <w:rPr>
                <w:b/>
                <w:bCs/>
                <w:lang w:val="en-AU" w:eastAsia="en-AU"/>
              </w:rPr>
              <w:t xml:space="preserve">$4100 - </w:t>
            </w:r>
            <w:r w:rsidR="00570614" w:rsidRPr="00570614">
              <w:rPr>
                <w:b/>
                <w:bCs/>
                <w:lang w:val="en-AU" w:eastAsia="en-AU"/>
              </w:rPr>
              <w:t>$5500</w:t>
            </w:r>
          </w:p>
        </w:tc>
      </w:tr>
    </w:tbl>
    <w:p w14:paraId="70812F48" w14:textId="424F8AF6" w:rsidR="0078171F" w:rsidRPr="00210049" w:rsidRDefault="0078171F" w:rsidP="004E7D60">
      <w:pPr>
        <w:pStyle w:val="Heading2"/>
        <w:rPr>
          <w:rFonts w:cs="Helvetica"/>
          <w:b w:val="0"/>
          <w:bCs/>
          <w:lang w:val="en-AU" w:eastAsia="en-AU"/>
        </w:rPr>
      </w:pPr>
      <w:r w:rsidRPr="00210049">
        <w:rPr>
          <w:rFonts w:cs="Helvetica"/>
          <w:lang w:val="en-AU" w:eastAsia="en-AU"/>
        </w:rPr>
        <w:br w:type="page"/>
      </w:r>
      <w:r w:rsidR="001A0C42" w:rsidRPr="00210049">
        <w:rPr>
          <w:rFonts w:cs="Helvetica"/>
          <w:b w:val="0"/>
          <w:bCs/>
          <w:lang w:val="en-AU" w:eastAsia="en-AU"/>
        </w:rPr>
        <w:tab/>
      </w:r>
    </w:p>
    <w:p w14:paraId="12FC7129" w14:textId="748662D1" w:rsidR="2EEE4263" w:rsidRPr="00210049" w:rsidRDefault="007C24A7" w:rsidP="00946874">
      <w:pPr>
        <w:rPr>
          <w:rFonts w:cs="Helvetica"/>
        </w:rPr>
      </w:pPr>
      <w:r w:rsidRPr="00210049">
        <w:rPr>
          <w:rFonts w:cs="Helvetica"/>
          <w:noProof/>
          <w:color w:val="2B579A"/>
          <w:shd w:val="clear" w:color="auto" w:fill="E6E6E6"/>
        </w:rPr>
        <w:drawing>
          <wp:anchor distT="0" distB="0" distL="114300" distR="114300" simplePos="0" relativeHeight="251658245" behindDoc="0" locked="0" layoutInCell="1" allowOverlap="1" wp14:anchorId="3CEF0D46" wp14:editId="7C8A43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5200" cy="867600"/>
            <wp:effectExtent l="0" t="0" r="3175" b="8890"/>
            <wp:wrapSquare wrapText="bothSides"/>
            <wp:docPr id="747433351" name="Picture 7474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02DB" w14:textId="77777777" w:rsidR="007C24A7" w:rsidRPr="00210049" w:rsidRDefault="007C24A7" w:rsidP="00946874">
      <w:pPr>
        <w:rPr>
          <w:rFonts w:cs="Helvetica"/>
        </w:rPr>
      </w:pPr>
    </w:p>
    <w:p w14:paraId="0FD59B39" w14:textId="77777777" w:rsidR="007C24A7" w:rsidRPr="00210049" w:rsidRDefault="007C24A7" w:rsidP="00946874">
      <w:pPr>
        <w:rPr>
          <w:rFonts w:cs="Helvetica"/>
        </w:rPr>
      </w:pPr>
    </w:p>
    <w:p w14:paraId="604A7410" w14:textId="77777777" w:rsidR="007C24A7" w:rsidRPr="00210049" w:rsidRDefault="007C24A7" w:rsidP="00946874">
      <w:pPr>
        <w:rPr>
          <w:rFonts w:cs="Helvetica"/>
        </w:rPr>
      </w:pPr>
    </w:p>
    <w:p w14:paraId="5489C827" w14:textId="77777777" w:rsidR="007C24A7" w:rsidRPr="00210049" w:rsidRDefault="007C24A7" w:rsidP="00946874">
      <w:pPr>
        <w:rPr>
          <w:rFonts w:cs="Helvetica"/>
        </w:rPr>
      </w:pPr>
    </w:p>
    <w:p w14:paraId="0AA0934E" w14:textId="77777777" w:rsidR="007C24A7" w:rsidRPr="00210049" w:rsidRDefault="007C24A7" w:rsidP="00946874">
      <w:pPr>
        <w:rPr>
          <w:rFonts w:cs="Helvetica"/>
        </w:rPr>
      </w:pPr>
    </w:p>
    <w:p w14:paraId="22490B44" w14:textId="77777777" w:rsidR="007C24A7" w:rsidRPr="00210049" w:rsidRDefault="007C24A7" w:rsidP="00946874">
      <w:pPr>
        <w:rPr>
          <w:rFonts w:cs="Helvetica"/>
        </w:rPr>
      </w:pPr>
    </w:p>
    <w:p w14:paraId="65958ECE" w14:textId="77777777" w:rsidR="007C24A7" w:rsidRPr="00210049" w:rsidRDefault="007C24A7" w:rsidP="00946874">
      <w:pPr>
        <w:rPr>
          <w:rFonts w:cs="Helvetica"/>
        </w:rPr>
      </w:pPr>
    </w:p>
    <w:p w14:paraId="16952945" w14:textId="77777777" w:rsidR="007C24A7" w:rsidRPr="00210049" w:rsidRDefault="007C24A7" w:rsidP="00946874">
      <w:pPr>
        <w:rPr>
          <w:rFonts w:cs="Helvetica"/>
        </w:rPr>
      </w:pPr>
    </w:p>
    <w:p w14:paraId="53102E9E" w14:textId="77777777" w:rsidR="007C24A7" w:rsidRPr="00210049" w:rsidRDefault="007C24A7" w:rsidP="00946874">
      <w:pPr>
        <w:rPr>
          <w:rFonts w:cs="Helvetica"/>
        </w:rPr>
      </w:pPr>
    </w:p>
    <w:p w14:paraId="62C973E5" w14:textId="77777777" w:rsidR="007C24A7" w:rsidRPr="00210049" w:rsidRDefault="007C24A7" w:rsidP="00946874">
      <w:pPr>
        <w:rPr>
          <w:rFonts w:cs="Helvetica"/>
        </w:rPr>
      </w:pPr>
    </w:p>
    <w:p w14:paraId="1482191D" w14:textId="77777777" w:rsidR="007C24A7" w:rsidRPr="00210049" w:rsidRDefault="007C24A7" w:rsidP="00946874">
      <w:pPr>
        <w:rPr>
          <w:rFonts w:cs="Helvetica"/>
        </w:rPr>
      </w:pPr>
    </w:p>
    <w:p w14:paraId="4687376A" w14:textId="77777777" w:rsidR="007C24A7" w:rsidRPr="00210049" w:rsidRDefault="007C24A7" w:rsidP="00946874">
      <w:pPr>
        <w:rPr>
          <w:rFonts w:cs="Helvetica"/>
        </w:rPr>
      </w:pPr>
    </w:p>
    <w:p w14:paraId="777C48E1" w14:textId="77777777" w:rsidR="007C24A7" w:rsidRPr="00210049" w:rsidRDefault="007C24A7" w:rsidP="00946874">
      <w:pPr>
        <w:rPr>
          <w:rFonts w:cs="Helvetica"/>
        </w:rPr>
      </w:pPr>
    </w:p>
    <w:p w14:paraId="2FF9A160" w14:textId="77777777" w:rsidR="007C24A7" w:rsidRPr="00210049" w:rsidRDefault="007C24A7" w:rsidP="00946874">
      <w:pPr>
        <w:rPr>
          <w:rFonts w:cs="Helvetica"/>
        </w:rPr>
      </w:pPr>
    </w:p>
    <w:p w14:paraId="10A42344" w14:textId="77777777" w:rsidR="007C24A7" w:rsidRPr="00210049" w:rsidRDefault="007C24A7" w:rsidP="00946874">
      <w:pPr>
        <w:rPr>
          <w:rFonts w:cs="Helvetica"/>
        </w:rPr>
      </w:pPr>
    </w:p>
    <w:p w14:paraId="33A848BF" w14:textId="77777777" w:rsidR="007C24A7" w:rsidRPr="00210049" w:rsidRDefault="007C24A7" w:rsidP="00946874">
      <w:pPr>
        <w:rPr>
          <w:rFonts w:cs="Helvetica"/>
        </w:rPr>
      </w:pPr>
    </w:p>
    <w:p w14:paraId="57779B06" w14:textId="4CC3D427" w:rsidR="007C24A7" w:rsidRPr="00210049" w:rsidRDefault="007C24A7" w:rsidP="000F3679">
      <w:pPr>
        <w:ind w:left="2880" w:firstLine="720"/>
        <w:rPr>
          <w:rFonts w:cs="Helvetica"/>
        </w:rPr>
      </w:pPr>
      <w:r w:rsidRPr="00210049">
        <w:rPr>
          <w:rFonts w:cs="Helvetica"/>
        </w:rPr>
        <w:t xml:space="preserve">Document end. </w:t>
      </w:r>
    </w:p>
    <w:sectPr w:rsidR="007C24A7" w:rsidRPr="00210049" w:rsidSect="00CD34D9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6387" w14:textId="77777777" w:rsidR="0027664D" w:rsidRDefault="0027664D" w:rsidP="00946874">
      <w:r>
        <w:separator/>
      </w:r>
    </w:p>
  </w:endnote>
  <w:endnote w:type="continuationSeparator" w:id="0">
    <w:p w14:paraId="2FC6CDFC" w14:textId="77777777" w:rsidR="0027664D" w:rsidRDefault="0027664D" w:rsidP="00946874">
      <w:r>
        <w:continuationSeparator/>
      </w:r>
    </w:p>
  </w:endnote>
  <w:endnote w:type="continuationNotice" w:id="1">
    <w:p w14:paraId="3676FC9A" w14:textId="77777777" w:rsidR="0027664D" w:rsidRDefault="0027664D" w:rsidP="0094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065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98C0E" w14:textId="2E3BA85B" w:rsidR="00DD0D15" w:rsidRPr="00A70287" w:rsidRDefault="00DD0D15" w:rsidP="000F3679">
        <w:pPr>
          <w:pStyle w:val="Footer"/>
          <w:jc w:val="right"/>
        </w:pPr>
        <w:r w:rsidRPr="00A70287">
          <w:rPr>
            <w:color w:val="2B579A"/>
            <w:shd w:val="clear" w:color="auto" w:fill="E6E6E6"/>
          </w:rPr>
          <w:fldChar w:fldCharType="begin"/>
        </w:r>
        <w:r w:rsidRPr="00A70287">
          <w:instrText xml:space="preserve"> PAGE   \* MERGEFORMAT </w:instrText>
        </w:r>
        <w:r w:rsidRPr="00A70287">
          <w:rPr>
            <w:color w:val="2B579A"/>
            <w:shd w:val="clear" w:color="auto" w:fill="E6E6E6"/>
          </w:rPr>
          <w:fldChar w:fldCharType="separate"/>
        </w:r>
        <w:r w:rsidRPr="00A70287">
          <w:rPr>
            <w:noProof/>
          </w:rPr>
          <w:t>2</w:t>
        </w:r>
        <w:r w:rsidRPr="00A70287"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7092B73" w14:textId="1235FAC8" w:rsidR="00DD0D15" w:rsidRPr="00A00594" w:rsidRDefault="00070F1B" w:rsidP="00946874">
    <w:pPr>
      <w:pStyle w:val="Header"/>
    </w:pPr>
    <w:hyperlink r:id="rId1" w:history="1">
      <w:r w:rsidR="00DD0D15" w:rsidRPr="00D865DC">
        <w:rPr>
          <w:rStyle w:val="Hyperlink"/>
        </w:rPr>
        <w:t>NSW Digital Service Toolkit – Activities &amp; Templates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622E" w14:textId="77777777" w:rsidR="0027664D" w:rsidRDefault="0027664D" w:rsidP="00946874">
      <w:r>
        <w:separator/>
      </w:r>
    </w:p>
  </w:footnote>
  <w:footnote w:type="continuationSeparator" w:id="0">
    <w:p w14:paraId="058D825D" w14:textId="77777777" w:rsidR="0027664D" w:rsidRDefault="0027664D" w:rsidP="00946874">
      <w:r>
        <w:continuationSeparator/>
      </w:r>
    </w:p>
  </w:footnote>
  <w:footnote w:type="continuationNotice" w:id="1">
    <w:p w14:paraId="3D91E7EA" w14:textId="77777777" w:rsidR="0027664D" w:rsidRDefault="0027664D" w:rsidP="00946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DD0D15" w14:paraId="78540E1C" w14:textId="77777777" w:rsidTr="32D39AA8">
      <w:tc>
        <w:tcPr>
          <w:tcW w:w="3005" w:type="dxa"/>
        </w:tcPr>
        <w:p w14:paraId="2EBD3711" w14:textId="7D78F557" w:rsidR="00DD0D15" w:rsidRDefault="00DD0D15" w:rsidP="00946874">
          <w:pPr>
            <w:pStyle w:val="Header"/>
          </w:pPr>
        </w:p>
      </w:tc>
      <w:tc>
        <w:tcPr>
          <w:tcW w:w="3005" w:type="dxa"/>
        </w:tcPr>
        <w:p w14:paraId="254EAF31" w14:textId="1F0B52C2" w:rsidR="00DD0D15" w:rsidRDefault="00DD0D15" w:rsidP="00946874">
          <w:pPr>
            <w:pStyle w:val="Header"/>
          </w:pPr>
        </w:p>
      </w:tc>
    </w:tr>
  </w:tbl>
  <w:p w14:paraId="4E1CF7EF" w14:textId="49E39BC6" w:rsidR="00DD0D15" w:rsidRPr="009738EF" w:rsidRDefault="00DD0D15" w:rsidP="00946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26A"/>
    <w:multiLevelType w:val="hybridMultilevel"/>
    <w:tmpl w:val="91DC52B0"/>
    <w:lvl w:ilvl="0" w:tplc="2EEC627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E34"/>
    <w:multiLevelType w:val="hybridMultilevel"/>
    <w:tmpl w:val="99EE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EFD"/>
    <w:multiLevelType w:val="hybridMultilevel"/>
    <w:tmpl w:val="C87277E6"/>
    <w:lvl w:ilvl="0" w:tplc="29B0D1DE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4549"/>
    <w:multiLevelType w:val="hybridMultilevel"/>
    <w:tmpl w:val="0E38F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65D0"/>
    <w:multiLevelType w:val="hybridMultilevel"/>
    <w:tmpl w:val="72B86C2A"/>
    <w:lvl w:ilvl="0" w:tplc="29B0D1DE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552"/>
    <w:multiLevelType w:val="hybridMultilevel"/>
    <w:tmpl w:val="971A6866"/>
    <w:lvl w:ilvl="0" w:tplc="2EEC627E">
      <w:numFmt w:val="bullet"/>
      <w:lvlText w:val="•"/>
      <w:lvlJc w:val="left"/>
      <w:pPr>
        <w:ind w:left="720" w:hanging="720"/>
      </w:pPr>
      <w:rPr>
        <w:rFonts w:ascii="Helvetica" w:eastAsiaTheme="minorHAnsi" w:hAnsi="Helvetica" w:cs="Helvetica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33E8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E9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0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4C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C4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48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1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8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6996"/>
    <w:multiLevelType w:val="hybridMultilevel"/>
    <w:tmpl w:val="BE3A2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23B1E"/>
    <w:multiLevelType w:val="hybridMultilevel"/>
    <w:tmpl w:val="526A0050"/>
    <w:lvl w:ilvl="0" w:tplc="2EEC627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F73"/>
    <w:multiLevelType w:val="hybridMultilevel"/>
    <w:tmpl w:val="FFFFFFFF"/>
    <w:lvl w:ilvl="0" w:tplc="E800D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06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E6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68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C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A1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21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1536"/>
    <w:multiLevelType w:val="hybridMultilevel"/>
    <w:tmpl w:val="D72C2B4C"/>
    <w:lvl w:ilvl="0" w:tplc="2EEC627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A482D"/>
    <w:multiLevelType w:val="hybridMultilevel"/>
    <w:tmpl w:val="354A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626D0"/>
    <w:multiLevelType w:val="hybridMultilevel"/>
    <w:tmpl w:val="7AB4C614"/>
    <w:lvl w:ilvl="0" w:tplc="2EEC627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53E8"/>
    <w:multiLevelType w:val="hybridMultilevel"/>
    <w:tmpl w:val="207E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333"/>
    <w:multiLevelType w:val="hybridMultilevel"/>
    <w:tmpl w:val="B5643CD0"/>
    <w:lvl w:ilvl="0" w:tplc="2EEC627E">
      <w:numFmt w:val="bullet"/>
      <w:lvlText w:val="•"/>
      <w:lvlJc w:val="left"/>
      <w:pPr>
        <w:ind w:left="1080" w:hanging="72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055B7"/>
    <w:multiLevelType w:val="hybridMultilevel"/>
    <w:tmpl w:val="10B8B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C7DD8"/>
    <w:multiLevelType w:val="hybridMultilevel"/>
    <w:tmpl w:val="3AC6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5123"/>
    <w:multiLevelType w:val="hybridMultilevel"/>
    <w:tmpl w:val="07E651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B1A64"/>
    <w:multiLevelType w:val="hybridMultilevel"/>
    <w:tmpl w:val="378E8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B40E5"/>
    <w:multiLevelType w:val="hybridMultilevel"/>
    <w:tmpl w:val="8A429100"/>
    <w:lvl w:ilvl="0" w:tplc="29B0D1DE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068FF"/>
    <w:multiLevelType w:val="hybridMultilevel"/>
    <w:tmpl w:val="7CF2E28E"/>
    <w:lvl w:ilvl="0" w:tplc="2EEC627E">
      <w:numFmt w:val="bullet"/>
      <w:lvlText w:val="•"/>
      <w:lvlJc w:val="left"/>
      <w:pPr>
        <w:ind w:left="720" w:hanging="720"/>
      </w:pPr>
      <w:rPr>
        <w:rFonts w:ascii="Helvetica" w:eastAsiaTheme="minorHAnsi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A1D40"/>
    <w:multiLevelType w:val="hybridMultilevel"/>
    <w:tmpl w:val="C422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C6C72"/>
    <w:multiLevelType w:val="hybridMultilevel"/>
    <w:tmpl w:val="5DC84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9"/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0"/>
  </w:num>
  <w:num w:numId="12">
    <w:abstractNumId w:val="7"/>
  </w:num>
  <w:num w:numId="13">
    <w:abstractNumId w:val="24"/>
  </w:num>
  <w:num w:numId="14">
    <w:abstractNumId w:val="20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5"/>
  </w:num>
  <w:num w:numId="20">
    <w:abstractNumId w:val="21"/>
  </w:num>
  <w:num w:numId="21">
    <w:abstractNumId w:val="14"/>
  </w:num>
  <w:num w:numId="22">
    <w:abstractNumId w:val="8"/>
  </w:num>
  <w:num w:numId="23">
    <w:abstractNumId w:val="1"/>
  </w:num>
  <w:num w:numId="24">
    <w:abstractNumId w:val="12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5"/>
    <w:rsid w:val="0000215D"/>
    <w:rsid w:val="00002F5D"/>
    <w:rsid w:val="00004DEC"/>
    <w:rsid w:val="00005952"/>
    <w:rsid w:val="00010E2C"/>
    <w:rsid w:val="00012124"/>
    <w:rsid w:val="00012E28"/>
    <w:rsid w:val="00014061"/>
    <w:rsid w:val="00014F19"/>
    <w:rsid w:val="00016744"/>
    <w:rsid w:val="000247FC"/>
    <w:rsid w:val="00024F68"/>
    <w:rsid w:val="000262F4"/>
    <w:rsid w:val="000314FC"/>
    <w:rsid w:val="00031EE6"/>
    <w:rsid w:val="00035792"/>
    <w:rsid w:val="00035AFE"/>
    <w:rsid w:val="00035FAC"/>
    <w:rsid w:val="00036528"/>
    <w:rsid w:val="00036B5B"/>
    <w:rsid w:val="00040D61"/>
    <w:rsid w:val="00041C48"/>
    <w:rsid w:val="000426CC"/>
    <w:rsid w:val="0004439F"/>
    <w:rsid w:val="00047312"/>
    <w:rsid w:val="00047E73"/>
    <w:rsid w:val="00047F30"/>
    <w:rsid w:val="0005165E"/>
    <w:rsid w:val="00051724"/>
    <w:rsid w:val="00061195"/>
    <w:rsid w:val="000614D3"/>
    <w:rsid w:val="000622B7"/>
    <w:rsid w:val="00062FB3"/>
    <w:rsid w:val="00063243"/>
    <w:rsid w:val="00064E45"/>
    <w:rsid w:val="00065366"/>
    <w:rsid w:val="000666A0"/>
    <w:rsid w:val="000668CA"/>
    <w:rsid w:val="00070F1B"/>
    <w:rsid w:val="00071D8A"/>
    <w:rsid w:val="000737E9"/>
    <w:rsid w:val="00073A42"/>
    <w:rsid w:val="0007720E"/>
    <w:rsid w:val="00077B04"/>
    <w:rsid w:val="00080143"/>
    <w:rsid w:val="00086007"/>
    <w:rsid w:val="0009051D"/>
    <w:rsid w:val="0009089D"/>
    <w:rsid w:val="00090FE6"/>
    <w:rsid w:val="00093B6F"/>
    <w:rsid w:val="00095E94"/>
    <w:rsid w:val="000A17C6"/>
    <w:rsid w:val="000A19AB"/>
    <w:rsid w:val="000A538C"/>
    <w:rsid w:val="000B0897"/>
    <w:rsid w:val="000B0C4E"/>
    <w:rsid w:val="000B28FA"/>
    <w:rsid w:val="000B4153"/>
    <w:rsid w:val="000B7DEE"/>
    <w:rsid w:val="000C3A5A"/>
    <w:rsid w:val="000C49F0"/>
    <w:rsid w:val="000C6AB1"/>
    <w:rsid w:val="000C6C84"/>
    <w:rsid w:val="000D0810"/>
    <w:rsid w:val="000D31CA"/>
    <w:rsid w:val="000D3B79"/>
    <w:rsid w:val="000D508F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709"/>
    <w:rsid w:val="000E6C4F"/>
    <w:rsid w:val="000E6D20"/>
    <w:rsid w:val="000E79DC"/>
    <w:rsid w:val="000F18F0"/>
    <w:rsid w:val="000F1B60"/>
    <w:rsid w:val="000F1D5B"/>
    <w:rsid w:val="000F3679"/>
    <w:rsid w:val="000F646D"/>
    <w:rsid w:val="000F7234"/>
    <w:rsid w:val="00100060"/>
    <w:rsid w:val="00100E8B"/>
    <w:rsid w:val="00101031"/>
    <w:rsid w:val="00101B43"/>
    <w:rsid w:val="00104E0B"/>
    <w:rsid w:val="00105CDF"/>
    <w:rsid w:val="0011055F"/>
    <w:rsid w:val="00110953"/>
    <w:rsid w:val="001118C7"/>
    <w:rsid w:val="00111ED9"/>
    <w:rsid w:val="00112BA0"/>
    <w:rsid w:val="00114500"/>
    <w:rsid w:val="0011498B"/>
    <w:rsid w:val="0011501C"/>
    <w:rsid w:val="001155DF"/>
    <w:rsid w:val="001159FF"/>
    <w:rsid w:val="00116339"/>
    <w:rsid w:val="0011661B"/>
    <w:rsid w:val="00117368"/>
    <w:rsid w:val="0012126C"/>
    <w:rsid w:val="001225BD"/>
    <w:rsid w:val="001235ED"/>
    <w:rsid w:val="00125729"/>
    <w:rsid w:val="0012574A"/>
    <w:rsid w:val="00125EF2"/>
    <w:rsid w:val="00132185"/>
    <w:rsid w:val="001348CC"/>
    <w:rsid w:val="001403D8"/>
    <w:rsid w:val="001414F8"/>
    <w:rsid w:val="00142AE2"/>
    <w:rsid w:val="0014500D"/>
    <w:rsid w:val="00146F95"/>
    <w:rsid w:val="00150657"/>
    <w:rsid w:val="001526B7"/>
    <w:rsid w:val="00152A37"/>
    <w:rsid w:val="00153E6F"/>
    <w:rsid w:val="00154F6E"/>
    <w:rsid w:val="00156770"/>
    <w:rsid w:val="001629FE"/>
    <w:rsid w:val="00162BA7"/>
    <w:rsid w:val="00165530"/>
    <w:rsid w:val="0017123A"/>
    <w:rsid w:val="00173353"/>
    <w:rsid w:val="00173FFF"/>
    <w:rsid w:val="001761DF"/>
    <w:rsid w:val="001765EC"/>
    <w:rsid w:val="001768DB"/>
    <w:rsid w:val="00180364"/>
    <w:rsid w:val="001808FA"/>
    <w:rsid w:val="00181164"/>
    <w:rsid w:val="00185217"/>
    <w:rsid w:val="00186FD9"/>
    <w:rsid w:val="00190EE6"/>
    <w:rsid w:val="00192284"/>
    <w:rsid w:val="00192C93"/>
    <w:rsid w:val="00193071"/>
    <w:rsid w:val="0019343A"/>
    <w:rsid w:val="00195C50"/>
    <w:rsid w:val="001A019A"/>
    <w:rsid w:val="001A0C42"/>
    <w:rsid w:val="001A38FF"/>
    <w:rsid w:val="001A5716"/>
    <w:rsid w:val="001A5835"/>
    <w:rsid w:val="001A6CCD"/>
    <w:rsid w:val="001A6DA1"/>
    <w:rsid w:val="001A7888"/>
    <w:rsid w:val="001B06F5"/>
    <w:rsid w:val="001B19FD"/>
    <w:rsid w:val="001B4E89"/>
    <w:rsid w:val="001C16E0"/>
    <w:rsid w:val="001C1F48"/>
    <w:rsid w:val="001C2720"/>
    <w:rsid w:val="001C5A7D"/>
    <w:rsid w:val="001C64C4"/>
    <w:rsid w:val="001D02BE"/>
    <w:rsid w:val="001D118C"/>
    <w:rsid w:val="001D442C"/>
    <w:rsid w:val="001D4435"/>
    <w:rsid w:val="001D471F"/>
    <w:rsid w:val="001D660E"/>
    <w:rsid w:val="001D772F"/>
    <w:rsid w:val="001E00BF"/>
    <w:rsid w:val="001E1D50"/>
    <w:rsid w:val="001E3FB6"/>
    <w:rsid w:val="001E407C"/>
    <w:rsid w:val="001E4FA4"/>
    <w:rsid w:val="001F080F"/>
    <w:rsid w:val="001F1507"/>
    <w:rsid w:val="001F2050"/>
    <w:rsid w:val="001F44C9"/>
    <w:rsid w:val="001F6547"/>
    <w:rsid w:val="001F7FBB"/>
    <w:rsid w:val="00201B2E"/>
    <w:rsid w:val="00202C79"/>
    <w:rsid w:val="002039E5"/>
    <w:rsid w:val="00203A7F"/>
    <w:rsid w:val="00204EB7"/>
    <w:rsid w:val="002071E5"/>
    <w:rsid w:val="00210049"/>
    <w:rsid w:val="002125E5"/>
    <w:rsid w:val="00213719"/>
    <w:rsid w:val="00213DDB"/>
    <w:rsid w:val="002142EA"/>
    <w:rsid w:val="00214C16"/>
    <w:rsid w:val="0021555D"/>
    <w:rsid w:val="00216A33"/>
    <w:rsid w:val="00220378"/>
    <w:rsid w:val="00220B00"/>
    <w:rsid w:val="00221B0B"/>
    <w:rsid w:val="00224A50"/>
    <w:rsid w:val="0022609D"/>
    <w:rsid w:val="00226630"/>
    <w:rsid w:val="00237F7D"/>
    <w:rsid w:val="00242A07"/>
    <w:rsid w:val="00242EE3"/>
    <w:rsid w:val="00243703"/>
    <w:rsid w:val="00244096"/>
    <w:rsid w:val="00251717"/>
    <w:rsid w:val="002523FE"/>
    <w:rsid w:val="00253AEC"/>
    <w:rsid w:val="00255E05"/>
    <w:rsid w:val="00255EFE"/>
    <w:rsid w:val="002563DC"/>
    <w:rsid w:val="00256861"/>
    <w:rsid w:val="002603F3"/>
    <w:rsid w:val="0026056E"/>
    <w:rsid w:val="0026089F"/>
    <w:rsid w:val="00260CD0"/>
    <w:rsid w:val="00262992"/>
    <w:rsid w:val="00265D49"/>
    <w:rsid w:val="00265DD5"/>
    <w:rsid w:val="00266783"/>
    <w:rsid w:val="00267167"/>
    <w:rsid w:val="00271869"/>
    <w:rsid w:val="0027522A"/>
    <w:rsid w:val="00275380"/>
    <w:rsid w:val="002759A7"/>
    <w:rsid w:val="0027664D"/>
    <w:rsid w:val="0027767D"/>
    <w:rsid w:val="00281D43"/>
    <w:rsid w:val="002828AB"/>
    <w:rsid w:val="00285265"/>
    <w:rsid w:val="0028732B"/>
    <w:rsid w:val="002909B8"/>
    <w:rsid w:val="00292A34"/>
    <w:rsid w:val="00294F50"/>
    <w:rsid w:val="00295EAD"/>
    <w:rsid w:val="002A1353"/>
    <w:rsid w:val="002A7390"/>
    <w:rsid w:val="002B0ADF"/>
    <w:rsid w:val="002B2B40"/>
    <w:rsid w:val="002B3402"/>
    <w:rsid w:val="002B3FE4"/>
    <w:rsid w:val="002B4E91"/>
    <w:rsid w:val="002B4F05"/>
    <w:rsid w:val="002B71D2"/>
    <w:rsid w:val="002C08AC"/>
    <w:rsid w:val="002C2331"/>
    <w:rsid w:val="002C30AE"/>
    <w:rsid w:val="002C5B17"/>
    <w:rsid w:val="002C6910"/>
    <w:rsid w:val="002C6BD6"/>
    <w:rsid w:val="002D703E"/>
    <w:rsid w:val="002E3782"/>
    <w:rsid w:val="002E3CA4"/>
    <w:rsid w:val="002E411D"/>
    <w:rsid w:val="002E4781"/>
    <w:rsid w:val="002E4EA1"/>
    <w:rsid w:val="002E7B81"/>
    <w:rsid w:val="002F2B1C"/>
    <w:rsid w:val="002F323E"/>
    <w:rsid w:val="002F49EA"/>
    <w:rsid w:val="002F510C"/>
    <w:rsid w:val="002F57C6"/>
    <w:rsid w:val="003019D4"/>
    <w:rsid w:val="00303447"/>
    <w:rsid w:val="00303642"/>
    <w:rsid w:val="003039C6"/>
    <w:rsid w:val="0030527D"/>
    <w:rsid w:val="0030663C"/>
    <w:rsid w:val="003072AD"/>
    <w:rsid w:val="00312628"/>
    <w:rsid w:val="0031389F"/>
    <w:rsid w:val="00313E43"/>
    <w:rsid w:val="003140DD"/>
    <w:rsid w:val="003164C9"/>
    <w:rsid w:val="00316683"/>
    <w:rsid w:val="003219BB"/>
    <w:rsid w:val="003222A3"/>
    <w:rsid w:val="00324254"/>
    <w:rsid w:val="0032473B"/>
    <w:rsid w:val="00324950"/>
    <w:rsid w:val="00326180"/>
    <w:rsid w:val="00326C42"/>
    <w:rsid w:val="00330361"/>
    <w:rsid w:val="0033155A"/>
    <w:rsid w:val="003331AE"/>
    <w:rsid w:val="00334ED1"/>
    <w:rsid w:val="003353AE"/>
    <w:rsid w:val="003354C7"/>
    <w:rsid w:val="003362A9"/>
    <w:rsid w:val="003412FB"/>
    <w:rsid w:val="00341662"/>
    <w:rsid w:val="00341D64"/>
    <w:rsid w:val="0034429D"/>
    <w:rsid w:val="0035136D"/>
    <w:rsid w:val="00351C60"/>
    <w:rsid w:val="00351DB4"/>
    <w:rsid w:val="0035232E"/>
    <w:rsid w:val="0035235E"/>
    <w:rsid w:val="00352A78"/>
    <w:rsid w:val="00352B53"/>
    <w:rsid w:val="00354930"/>
    <w:rsid w:val="00354D5E"/>
    <w:rsid w:val="00360DF0"/>
    <w:rsid w:val="00360EAB"/>
    <w:rsid w:val="00363F9F"/>
    <w:rsid w:val="0036489F"/>
    <w:rsid w:val="00365068"/>
    <w:rsid w:val="00366BA0"/>
    <w:rsid w:val="003673D3"/>
    <w:rsid w:val="00367ABC"/>
    <w:rsid w:val="003737D8"/>
    <w:rsid w:val="00373FBB"/>
    <w:rsid w:val="00374218"/>
    <w:rsid w:val="00377574"/>
    <w:rsid w:val="0037788C"/>
    <w:rsid w:val="0037794F"/>
    <w:rsid w:val="00377B73"/>
    <w:rsid w:val="00382E52"/>
    <w:rsid w:val="00384165"/>
    <w:rsid w:val="00387023"/>
    <w:rsid w:val="00392809"/>
    <w:rsid w:val="00392B40"/>
    <w:rsid w:val="003962AA"/>
    <w:rsid w:val="00396CF0"/>
    <w:rsid w:val="003A0CE4"/>
    <w:rsid w:val="003A1104"/>
    <w:rsid w:val="003A23D9"/>
    <w:rsid w:val="003A335C"/>
    <w:rsid w:val="003A6231"/>
    <w:rsid w:val="003A691C"/>
    <w:rsid w:val="003A74EF"/>
    <w:rsid w:val="003B0C76"/>
    <w:rsid w:val="003B0D16"/>
    <w:rsid w:val="003B19C4"/>
    <w:rsid w:val="003B2137"/>
    <w:rsid w:val="003B362C"/>
    <w:rsid w:val="003B51AB"/>
    <w:rsid w:val="003B5649"/>
    <w:rsid w:val="003B5869"/>
    <w:rsid w:val="003C1C9D"/>
    <w:rsid w:val="003C5896"/>
    <w:rsid w:val="003C59E2"/>
    <w:rsid w:val="003C7D01"/>
    <w:rsid w:val="003D1A0D"/>
    <w:rsid w:val="003D5A8B"/>
    <w:rsid w:val="003E05DC"/>
    <w:rsid w:val="003E0921"/>
    <w:rsid w:val="003E5DA1"/>
    <w:rsid w:val="003E659D"/>
    <w:rsid w:val="003F2486"/>
    <w:rsid w:val="003F24BA"/>
    <w:rsid w:val="003F49DA"/>
    <w:rsid w:val="003F4B0F"/>
    <w:rsid w:val="003F7AB2"/>
    <w:rsid w:val="0040088D"/>
    <w:rsid w:val="00401025"/>
    <w:rsid w:val="00404C45"/>
    <w:rsid w:val="00405CF4"/>
    <w:rsid w:val="0040729A"/>
    <w:rsid w:val="004101E2"/>
    <w:rsid w:val="0041122C"/>
    <w:rsid w:val="004134CD"/>
    <w:rsid w:val="00420134"/>
    <w:rsid w:val="004227CF"/>
    <w:rsid w:val="00422DDF"/>
    <w:rsid w:val="00423213"/>
    <w:rsid w:val="0042539E"/>
    <w:rsid w:val="0042738F"/>
    <w:rsid w:val="004326BA"/>
    <w:rsid w:val="00433431"/>
    <w:rsid w:val="00433906"/>
    <w:rsid w:val="004361F6"/>
    <w:rsid w:val="004362C7"/>
    <w:rsid w:val="00441005"/>
    <w:rsid w:val="0044370D"/>
    <w:rsid w:val="00444C6D"/>
    <w:rsid w:val="0044662A"/>
    <w:rsid w:val="00447279"/>
    <w:rsid w:val="00447304"/>
    <w:rsid w:val="0045041E"/>
    <w:rsid w:val="00450B33"/>
    <w:rsid w:val="00453126"/>
    <w:rsid w:val="00454D66"/>
    <w:rsid w:val="004552D8"/>
    <w:rsid w:val="0045690F"/>
    <w:rsid w:val="00456CEF"/>
    <w:rsid w:val="00460473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81775"/>
    <w:rsid w:val="0048322D"/>
    <w:rsid w:val="00483256"/>
    <w:rsid w:val="00485543"/>
    <w:rsid w:val="00487F08"/>
    <w:rsid w:val="00490021"/>
    <w:rsid w:val="00491D37"/>
    <w:rsid w:val="004920A6"/>
    <w:rsid w:val="004930E2"/>
    <w:rsid w:val="00493717"/>
    <w:rsid w:val="0049661C"/>
    <w:rsid w:val="004A3D59"/>
    <w:rsid w:val="004A466E"/>
    <w:rsid w:val="004A7D8F"/>
    <w:rsid w:val="004B0548"/>
    <w:rsid w:val="004B15D8"/>
    <w:rsid w:val="004B411A"/>
    <w:rsid w:val="004B5B8A"/>
    <w:rsid w:val="004B7A12"/>
    <w:rsid w:val="004C0ECF"/>
    <w:rsid w:val="004C4914"/>
    <w:rsid w:val="004C583C"/>
    <w:rsid w:val="004D09D8"/>
    <w:rsid w:val="004D2AA8"/>
    <w:rsid w:val="004D30B3"/>
    <w:rsid w:val="004D4924"/>
    <w:rsid w:val="004D504E"/>
    <w:rsid w:val="004D57DC"/>
    <w:rsid w:val="004D5DC6"/>
    <w:rsid w:val="004E7D60"/>
    <w:rsid w:val="004F19BA"/>
    <w:rsid w:val="004F674C"/>
    <w:rsid w:val="005009EA"/>
    <w:rsid w:val="00500DA0"/>
    <w:rsid w:val="00505E06"/>
    <w:rsid w:val="005107D1"/>
    <w:rsid w:val="00511B4C"/>
    <w:rsid w:val="00512917"/>
    <w:rsid w:val="005136F0"/>
    <w:rsid w:val="00514C84"/>
    <w:rsid w:val="005168C5"/>
    <w:rsid w:val="00520087"/>
    <w:rsid w:val="00520D16"/>
    <w:rsid w:val="00522824"/>
    <w:rsid w:val="00525B20"/>
    <w:rsid w:val="005264CE"/>
    <w:rsid w:val="00530B0B"/>
    <w:rsid w:val="00531816"/>
    <w:rsid w:val="0053597A"/>
    <w:rsid w:val="00536532"/>
    <w:rsid w:val="00540B2A"/>
    <w:rsid w:val="0054377D"/>
    <w:rsid w:val="005473F5"/>
    <w:rsid w:val="0055035C"/>
    <w:rsid w:val="005515DE"/>
    <w:rsid w:val="005516D5"/>
    <w:rsid w:val="0055491D"/>
    <w:rsid w:val="00554C15"/>
    <w:rsid w:val="005555A2"/>
    <w:rsid w:val="00560123"/>
    <w:rsid w:val="005614F9"/>
    <w:rsid w:val="0056286E"/>
    <w:rsid w:val="00563339"/>
    <w:rsid w:val="005650F0"/>
    <w:rsid w:val="00566A9B"/>
    <w:rsid w:val="005670BC"/>
    <w:rsid w:val="005672C4"/>
    <w:rsid w:val="005704AE"/>
    <w:rsid w:val="00570614"/>
    <w:rsid w:val="00571D9E"/>
    <w:rsid w:val="00574BDA"/>
    <w:rsid w:val="005775C1"/>
    <w:rsid w:val="005835D8"/>
    <w:rsid w:val="00585E29"/>
    <w:rsid w:val="00590DB4"/>
    <w:rsid w:val="0059491C"/>
    <w:rsid w:val="00596AA3"/>
    <w:rsid w:val="00597157"/>
    <w:rsid w:val="00597556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B5186"/>
    <w:rsid w:val="005C03AF"/>
    <w:rsid w:val="005C0A67"/>
    <w:rsid w:val="005C1730"/>
    <w:rsid w:val="005C19E4"/>
    <w:rsid w:val="005C3487"/>
    <w:rsid w:val="005C3CB7"/>
    <w:rsid w:val="005C40FD"/>
    <w:rsid w:val="005C4633"/>
    <w:rsid w:val="005C536B"/>
    <w:rsid w:val="005C5B63"/>
    <w:rsid w:val="005C732B"/>
    <w:rsid w:val="005D08D7"/>
    <w:rsid w:val="005D1071"/>
    <w:rsid w:val="005D155C"/>
    <w:rsid w:val="005D2243"/>
    <w:rsid w:val="005D352A"/>
    <w:rsid w:val="005E123A"/>
    <w:rsid w:val="005E192E"/>
    <w:rsid w:val="005E1CF9"/>
    <w:rsid w:val="005E1E4C"/>
    <w:rsid w:val="005E3BCB"/>
    <w:rsid w:val="005E4153"/>
    <w:rsid w:val="005E7670"/>
    <w:rsid w:val="005F1841"/>
    <w:rsid w:val="005F5E84"/>
    <w:rsid w:val="005F62C7"/>
    <w:rsid w:val="005F6332"/>
    <w:rsid w:val="005F65EB"/>
    <w:rsid w:val="005F6C8E"/>
    <w:rsid w:val="005F7A0B"/>
    <w:rsid w:val="00600D11"/>
    <w:rsid w:val="00600E42"/>
    <w:rsid w:val="00601365"/>
    <w:rsid w:val="00605380"/>
    <w:rsid w:val="00607671"/>
    <w:rsid w:val="006127F7"/>
    <w:rsid w:val="00613429"/>
    <w:rsid w:val="00613813"/>
    <w:rsid w:val="00614E90"/>
    <w:rsid w:val="00616906"/>
    <w:rsid w:val="00616A3B"/>
    <w:rsid w:val="00620C36"/>
    <w:rsid w:val="00621667"/>
    <w:rsid w:val="00621ECF"/>
    <w:rsid w:val="00622CE4"/>
    <w:rsid w:val="00622ED1"/>
    <w:rsid w:val="00623CE9"/>
    <w:rsid w:val="00624DC1"/>
    <w:rsid w:val="00625C92"/>
    <w:rsid w:val="00627C08"/>
    <w:rsid w:val="0063025D"/>
    <w:rsid w:val="00630EC7"/>
    <w:rsid w:val="006316A6"/>
    <w:rsid w:val="006323D3"/>
    <w:rsid w:val="006330DA"/>
    <w:rsid w:val="00640E8B"/>
    <w:rsid w:val="00645DB9"/>
    <w:rsid w:val="00646669"/>
    <w:rsid w:val="006528CA"/>
    <w:rsid w:val="00654AD0"/>
    <w:rsid w:val="00656FAF"/>
    <w:rsid w:val="00657578"/>
    <w:rsid w:val="00662528"/>
    <w:rsid w:val="006660B6"/>
    <w:rsid w:val="006716C8"/>
    <w:rsid w:val="00671D48"/>
    <w:rsid w:val="00672126"/>
    <w:rsid w:val="006728A6"/>
    <w:rsid w:val="00672CAE"/>
    <w:rsid w:val="0067409D"/>
    <w:rsid w:val="006743ED"/>
    <w:rsid w:val="00674989"/>
    <w:rsid w:val="00675113"/>
    <w:rsid w:val="006759E1"/>
    <w:rsid w:val="00677A83"/>
    <w:rsid w:val="00680164"/>
    <w:rsid w:val="00681152"/>
    <w:rsid w:val="00682869"/>
    <w:rsid w:val="00682D83"/>
    <w:rsid w:val="00687353"/>
    <w:rsid w:val="006940CE"/>
    <w:rsid w:val="00694D76"/>
    <w:rsid w:val="00697675"/>
    <w:rsid w:val="00697680"/>
    <w:rsid w:val="006A07D0"/>
    <w:rsid w:val="006A3E38"/>
    <w:rsid w:val="006A6288"/>
    <w:rsid w:val="006A62F1"/>
    <w:rsid w:val="006B11CD"/>
    <w:rsid w:val="006B3CD7"/>
    <w:rsid w:val="006B4307"/>
    <w:rsid w:val="006B669E"/>
    <w:rsid w:val="006B6EB7"/>
    <w:rsid w:val="006C0A46"/>
    <w:rsid w:val="006C1A15"/>
    <w:rsid w:val="006C1CAF"/>
    <w:rsid w:val="006C1E15"/>
    <w:rsid w:val="006C24FA"/>
    <w:rsid w:val="006C2B73"/>
    <w:rsid w:val="006C4FEE"/>
    <w:rsid w:val="006C5776"/>
    <w:rsid w:val="006C5B06"/>
    <w:rsid w:val="006D0881"/>
    <w:rsid w:val="006D1E48"/>
    <w:rsid w:val="006D50E6"/>
    <w:rsid w:val="006D5DCE"/>
    <w:rsid w:val="006D6038"/>
    <w:rsid w:val="006D727F"/>
    <w:rsid w:val="006E3BA1"/>
    <w:rsid w:val="006E6E21"/>
    <w:rsid w:val="006E7A59"/>
    <w:rsid w:val="006E7FA2"/>
    <w:rsid w:val="006F218B"/>
    <w:rsid w:val="006F3BD0"/>
    <w:rsid w:val="00703CC5"/>
    <w:rsid w:val="00704A4A"/>
    <w:rsid w:val="007053E8"/>
    <w:rsid w:val="00707E5F"/>
    <w:rsid w:val="00710ADE"/>
    <w:rsid w:val="0071566C"/>
    <w:rsid w:val="00715FD2"/>
    <w:rsid w:val="00717FB3"/>
    <w:rsid w:val="007228A4"/>
    <w:rsid w:val="00724455"/>
    <w:rsid w:val="00726DBF"/>
    <w:rsid w:val="00727924"/>
    <w:rsid w:val="007303E8"/>
    <w:rsid w:val="0073063E"/>
    <w:rsid w:val="00731340"/>
    <w:rsid w:val="00732232"/>
    <w:rsid w:val="0073580E"/>
    <w:rsid w:val="00737294"/>
    <w:rsid w:val="00743935"/>
    <w:rsid w:val="00744729"/>
    <w:rsid w:val="007469AA"/>
    <w:rsid w:val="00747631"/>
    <w:rsid w:val="00750C32"/>
    <w:rsid w:val="0075124B"/>
    <w:rsid w:val="00751D06"/>
    <w:rsid w:val="007538E1"/>
    <w:rsid w:val="00754EB9"/>
    <w:rsid w:val="00760F09"/>
    <w:rsid w:val="007619DC"/>
    <w:rsid w:val="00763734"/>
    <w:rsid w:val="007643F3"/>
    <w:rsid w:val="00766F1A"/>
    <w:rsid w:val="0077025F"/>
    <w:rsid w:val="00771401"/>
    <w:rsid w:val="0077484B"/>
    <w:rsid w:val="00775173"/>
    <w:rsid w:val="00775BCC"/>
    <w:rsid w:val="00780EC4"/>
    <w:rsid w:val="0078171F"/>
    <w:rsid w:val="007833A8"/>
    <w:rsid w:val="007850F9"/>
    <w:rsid w:val="00785D5A"/>
    <w:rsid w:val="0078721A"/>
    <w:rsid w:val="0078763A"/>
    <w:rsid w:val="0079003A"/>
    <w:rsid w:val="0079137A"/>
    <w:rsid w:val="00792B91"/>
    <w:rsid w:val="00793128"/>
    <w:rsid w:val="00794B40"/>
    <w:rsid w:val="007A5771"/>
    <w:rsid w:val="007A76BF"/>
    <w:rsid w:val="007B065E"/>
    <w:rsid w:val="007B0AF3"/>
    <w:rsid w:val="007B28D1"/>
    <w:rsid w:val="007B4484"/>
    <w:rsid w:val="007B51F9"/>
    <w:rsid w:val="007B60E1"/>
    <w:rsid w:val="007B625C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D069F"/>
    <w:rsid w:val="007D2CF3"/>
    <w:rsid w:val="007D2ED7"/>
    <w:rsid w:val="007D40AB"/>
    <w:rsid w:val="007D43AE"/>
    <w:rsid w:val="007D47FB"/>
    <w:rsid w:val="007E0082"/>
    <w:rsid w:val="007E324A"/>
    <w:rsid w:val="007E7A0E"/>
    <w:rsid w:val="007F2F93"/>
    <w:rsid w:val="007F6920"/>
    <w:rsid w:val="00802AAC"/>
    <w:rsid w:val="0080383D"/>
    <w:rsid w:val="00803C28"/>
    <w:rsid w:val="00803D64"/>
    <w:rsid w:val="00804683"/>
    <w:rsid w:val="008078BF"/>
    <w:rsid w:val="00807CA6"/>
    <w:rsid w:val="0081182E"/>
    <w:rsid w:val="00815D75"/>
    <w:rsid w:val="00816252"/>
    <w:rsid w:val="0081723A"/>
    <w:rsid w:val="00817A7F"/>
    <w:rsid w:val="00820574"/>
    <w:rsid w:val="0082065F"/>
    <w:rsid w:val="00821319"/>
    <w:rsid w:val="00821D1B"/>
    <w:rsid w:val="00823BB8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6035"/>
    <w:rsid w:val="0083606F"/>
    <w:rsid w:val="008363D3"/>
    <w:rsid w:val="0083768F"/>
    <w:rsid w:val="00841CA2"/>
    <w:rsid w:val="00842482"/>
    <w:rsid w:val="00844ABE"/>
    <w:rsid w:val="008451FB"/>
    <w:rsid w:val="0084526A"/>
    <w:rsid w:val="008457E7"/>
    <w:rsid w:val="008463C2"/>
    <w:rsid w:val="00851CD7"/>
    <w:rsid w:val="008522F0"/>
    <w:rsid w:val="00855517"/>
    <w:rsid w:val="00855814"/>
    <w:rsid w:val="00856E76"/>
    <w:rsid w:val="00863147"/>
    <w:rsid w:val="0086A3F7"/>
    <w:rsid w:val="00872357"/>
    <w:rsid w:val="008740F1"/>
    <w:rsid w:val="00874E3B"/>
    <w:rsid w:val="00876E32"/>
    <w:rsid w:val="00880DCC"/>
    <w:rsid w:val="00881A25"/>
    <w:rsid w:val="008837F3"/>
    <w:rsid w:val="0088402B"/>
    <w:rsid w:val="008843DB"/>
    <w:rsid w:val="00884547"/>
    <w:rsid w:val="008848AA"/>
    <w:rsid w:val="00886F23"/>
    <w:rsid w:val="0089334C"/>
    <w:rsid w:val="00893CE2"/>
    <w:rsid w:val="008969B1"/>
    <w:rsid w:val="00897ED4"/>
    <w:rsid w:val="008A12AD"/>
    <w:rsid w:val="008A16CC"/>
    <w:rsid w:val="008A1FBA"/>
    <w:rsid w:val="008A28AF"/>
    <w:rsid w:val="008A4B03"/>
    <w:rsid w:val="008A5A89"/>
    <w:rsid w:val="008A5CA5"/>
    <w:rsid w:val="008B21EE"/>
    <w:rsid w:val="008B2DC9"/>
    <w:rsid w:val="008B4B37"/>
    <w:rsid w:val="008C0D61"/>
    <w:rsid w:val="008C1DA9"/>
    <w:rsid w:val="008C5D1D"/>
    <w:rsid w:val="008D3240"/>
    <w:rsid w:val="008D4A16"/>
    <w:rsid w:val="008D6741"/>
    <w:rsid w:val="008D7636"/>
    <w:rsid w:val="008E23E1"/>
    <w:rsid w:val="008E747F"/>
    <w:rsid w:val="008F0A1A"/>
    <w:rsid w:val="008F6B27"/>
    <w:rsid w:val="008F778E"/>
    <w:rsid w:val="00901F5E"/>
    <w:rsid w:val="009036DE"/>
    <w:rsid w:val="00903D5C"/>
    <w:rsid w:val="00904D72"/>
    <w:rsid w:val="00905455"/>
    <w:rsid w:val="00905AB1"/>
    <w:rsid w:val="00905D6B"/>
    <w:rsid w:val="00910580"/>
    <w:rsid w:val="00913065"/>
    <w:rsid w:val="00913D7C"/>
    <w:rsid w:val="00913F38"/>
    <w:rsid w:val="0091455D"/>
    <w:rsid w:val="00914A7B"/>
    <w:rsid w:val="009164E3"/>
    <w:rsid w:val="00916DBD"/>
    <w:rsid w:val="009176FF"/>
    <w:rsid w:val="00920F25"/>
    <w:rsid w:val="00922998"/>
    <w:rsid w:val="00923FFF"/>
    <w:rsid w:val="009242F0"/>
    <w:rsid w:val="009262D6"/>
    <w:rsid w:val="00926440"/>
    <w:rsid w:val="009278CD"/>
    <w:rsid w:val="00930AAC"/>
    <w:rsid w:val="009317DF"/>
    <w:rsid w:val="00932835"/>
    <w:rsid w:val="009330EB"/>
    <w:rsid w:val="00935C9D"/>
    <w:rsid w:val="00936405"/>
    <w:rsid w:val="0093754B"/>
    <w:rsid w:val="00937567"/>
    <w:rsid w:val="0094329F"/>
    <w:rsid w:val="00943545"/>
    <w:rsid w:val="00946874"/>
    <w:rsid w:val="00946D87"/>
    <w:rsid w:val="009506D9"/>
    <w:rsid w:val="00952691"/>
    <w:rsid w:val="00954300"/>
    <w:rsid w:val="00955330"/>
    <w:rsid w:val="00957B44"/>
    <w:rsid w:val="0096133F"/>
    <w:rsid w:val="009619D6"/>
    <w:rsid w:val="00966437"/>
    <w:rsid w:val="009664C8"/>
    <w:rsid w:val="009666B6"/>
    <w:rsid w:val="009668EA"/>
    <w:rsid w:val="00966CE9"/>
    <w:rsid w:val="0097366B"/>
    <w:rsid w:val="009736DA"/>
    <w:rsid w:val="009738EF"/>
    <w:rsid w:val="00974158"/>
    <w:rsid w:val="00974CB1"/>
    <w:rsid w:val="0097511F"/>
    <w:rsid w:val="00977222"/>
    <w:rsid w:val="00981215"/>
    <w:rsid w:val="009839C4"/>
    <w:rsid w:val="00983DDA"/>
    <w:rsid w:val="0099135E"/>
    <w:rsid w:val="00993DCD"/>
    <w:rsid w:val="00995D00"/>
    <w:rsid w:val="00996A32"/>
    <w:rsid w:val="00996F72"/>
    <w:rsid w:val="009A042E"/>
    <w:rsid w:val="009A0860"/>
    <w:rsid w:val="009A1C40"/>
    <w:rsid w:val="009A1E24"/>
    <w:rsid w:val="009A28A4"/>
    <w:rsid w:val="009A3341"/>
    <w:rsid w:val="009A3C08"/>
    <w:rsid w:val="009A4F37"/>
    <w:rsid w:val="009A6359"/>
    <w:rsid w:val="009A7145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0FC"/>
    <w:rsid w:val="009C22F3"/>
    <w:rsid w:val="009C29E5"/>
    <w:rsid w:val="009C4C6E"/>
    <w:rsid w:val="009C58AF"/>
    <w:rsid w:val="009C5BCB"/>
    <w:rsid w:val="009C6341"/>
    <w:rsid w:val="009C6CB0"/>
    <w:rsid w:val="009C7054"/>
    <w:rsid w:val="009D1D1B"/>
    <w:rsid w:val="009D28CA"/>
    <w:rsid w:val="009D28F1"/>
    <w:rsid w:val="009D29C4"/>
    <w:rsid w:val="009E3CA4"/>
    <w:rsid w:val="009E400A"/>
    <w:rsid w:val="009E45DB"/>
    <w:rsid w:val="009E4992"/>
    <w:rsid w:val="009F2598"/>
    <w:rsid w:val="009F3F75"/>
    <w:rsid w:val="00A00090"/>
    <w:rsid w:val="00A0017B"/>
    <w:rsid w:val="00A00594"/>
    <w:rsid w:val="00A00C2C"/>
    <w:rsid w:val="00A054EB"/>
    <w:rsid w:val="00A05E02"/>
    <w:rsid w:val="00A06F6B"/>
    <w:rsid w:val="00A0750A"/>
    <w:rsid w:val="00A07DBC"/>
    <w:rsid w:val="00A12DBB"/>
    <w:rsid w:val="00A1348D"/>
    <w:rsid w:val="00A13FE6"/>
    <w:rsid w:val="00A1452B"/>
    <w:rsid w:val="00A15F0A"/>
    <w:rsid w:val="00A164AD"/>
    <w:rsid w:val="00A17099"/>
    <w:rsid w:val="00A20125"/>
    <w:rsid w:val="00A20C8E"/>
    <w:rsid w:val="00A20E4A"/>
    <w:rsid w:val="00A20EAC"/>
    <w:rsid w:val="00A21256"/>
    <w:rsid w:val="00A21C83"/>
    <w:rsid w:val="00A22692"/>
    <w:rsid w:val="00A249CF"/>
    <w:rsid w:val="00A251A7"/>
    <w:rsid w:val="00A26263"/>
    <w:rsid w:val="00A3436F"/>
    <w:rsid w:val="00A35B66"/>
    <w:rsid w:val="00A36661"/>
    <w:rsid w:val="00A41049"/>
    <w:rsid w:val="00A411BF"/>
    <w:rsid w:val="00A44ABD"/>
    <w:rsid w:val="00A45F5F"/>
    <w:rsid w:val="00A50669"/>
    <w:rsid w:val="00A51405"/>
    <w:rsid w:val="00A54F48"/>
    <w:rsid w:val="00A62244"/>
    <w:rsid w:val="00A64AE3"/>
    <w:rsid w:val="00A66F37"/>
    <w:rsid w:val="00A675D5"/>
    <w:rsid w:val="00A70287"/>
    <w:rsid w:val="00A717CD"/>
    <w:rsid w:val="00A742B7"/>
    <w:rsid w:val="00A76B55"/>
    <w:rsid w:val="00A801AF"/>
    <w:rsid w:val="00A80BB8"/>
    <w:rsid w:val="00A80E71"/>
    <w:rsid w:val="00A80FD5"/>
    <w:rsid w:val="00A81932"/>
    <w:rsid w:val="00A8381B"/>
    <w:rsid w:val="00A85002"/>
    <w:rsid w:val="00A870EC"/>
    <w:rsid w:val="00A91CD8"/>
    <w:rsid w:val="00A92DF6"/>
    <w:rsid w:val="00A976FB"/>
    <w:rsid w:val="00A9791B"/>
    <w:rsid w:val="00A97C9D"/>
    <w:rsid w:val="00AA22BC"/>
    <w:rsid w:val="00AA332F"/>
    <w:rsid w:val="00AA47F2"/>
    <w:rsid w:val="00AA7955"/>
    <w:rsid w:val="00AB3DB3"/>
    <w:rsid w:val="00AB6660"/>
    <w:rsid w:val="00AB78A9"/>
    <w:rsid w:val="00AC12D2"/>
    <w:rsid w:val="00AC2E0D"/>
    <w:rsid w:val="00AC3029"/>
    <w:rsid w:val="00AC56B4"/>
    <w:rsid w:val="00AC5E6B"/>
    <w:rsid w:val="00AD06E5"/>
    <w:rsid w:val="00AD10B3"/>
    <w:rsid w:val="00AD1A38"/>
    <w:rsid w:val="00AD1AE0"/>
    <w:rsid w:val="00AD2400"/>
    <w:rsid w:val="00AD2580"/>
    <w:rsid w:val="00AD31D1"/>
    <w:rsid w:val="00AD44F9"/>
    <w:rsid w:val="00AD5319"/>
    <w:rsid w:val="00AD7267"/>
    <w:rsid w:val="00AE30E8"/>
    <w:rsid w:val="00AE5F03"/>
    <w:rsid w:val="00AE5F5D"/>
    <w:rsid w:val="00AF0194"/>
    <w:rsid w:val="00AF1946"/>
    <w:rsid w:val="00AF26DC"/>
    <w:rsid w:val="00AF2846"/>
    <w:rsid w:val="00AF42DF"/>
    <w:rsid w:val="00AF6337"/>
    <w:rsid w:val="00AF6979"/>
    <w:rsid w:val="00AF7BFB"/>
    <w:rsid w:val="00B008B4"/>
    <w:rsid w:val="00B016E9"/>
    <w:rsid w:val="00B02103"/>
    <w:rsid w:val="00B04044"/>
    <w:rsid w:val="00B1056E"/>
    <w:rsid w:val="00B12952"/>
    <w:rsid w:val="00B12EAA"/>
    <w:rsid w:val="00B15A14"/>
    <w:rsid w:val="00B16345"/>
    <w:rsid w:val="00B17DD5"/>
    <w:rsid w:val="00B21405"/>
    <w:rsid w:val="00B22102"/>
    <w:rsid w:val="00B23CBF"/>
    <w:rsid w:val="00B24744"/>
    <w:rsid w:val="00B25358"/>
    <w:rsid w:val="00B255FC"/>
    <w:rsid w:val="00B2593B"/>
    <w:rsid w:val="00B26899"/>
    <w:rsid w:val="00B3095E"/>
    <w:rsid w:val="00B31AED"/>
    <w:rsid w:val="00B31B36"/>
    <w:rsid w:val="00B31CCC"/>
    <w:rsid w:val="00B330A8"/>
    <w:rsid w:val="00B3380A"/>
    <w:rsid w:val="00B36BE9"/>
    <w:rsid w:val="00B42E0F"/>
    <w:rsid w:val="00B47521"/>
    <w:rsid w:val="00B47D8A"/>
    <w:rsid w:val="00B51711"/>
    <w:rsid w:val="00B52A5B"/>
    <w:rsid w:val="00B5472A"/>
    <w:rsid w:val="00B56F59"/>
    <w:rsid w:val="00B570BF"/>
    <w:rsid w:val="00B60763"/>
    <w:rsid w:val="00B60F4E"/>
    <w:rsid w:val="00B6121F"/>
    <w:rsid w:val="00B61B67"/>
    <w:rsid w:val="00B61C7C"/>
    <w:rsid w:val="00B63592"/>
    <w:rsid w:val="00B64F72"/>
    <w:rsid w:val="00B65C76"/>
    <w:rsid w:val="00B67859"/>
    <w:rsid w:val="00B67BAA"/>
    <w:rsid w:val="00B728E2"/>
    <w:rsid w:val="00B809B1"/>
    <w:rsid w:val="00B817F2"/>
    <w:rsid w:val="00B833AF"/>
    <w:rsid w:val="00B8437C"/>
    <w:rsid w:val="00B852FB"/>
    <w:rsid w:val="00B86220"/>
    <w:rsid w:val="00B909EE"/>
    <w:rsid w:val="00B92930"/>
    <w:rsid w:val="00B934CC"/>
    <w:rsid w:val="00B93796"/>
    <w:rsid w:val="00B945FD"/>
    <w:rsid w:val="00B96B6E"/>
    <w:rsid w:val="00BA04F8"/>
    <w:rsid w:val="00BA2C6A"/>
    <w:rsid w:val="00BA5002"/>
    <w:rsid w:val="00BA7C70"/>
    <w:rsid w:val="00BB0006"/>
    <w:rsid w:val="00BB160A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5E5"/>
    <w:rsid w:val="00BC4908"/>
    <w:rsid w:val="00BD21C4"/>
    <w:rsid w:val="00BD32F0"/>
    <w:rsid w:val="00BD3CEA"/>
    <w:rsid w:val="00BD4D19"/>
    <w:rsid w:val="00BD60AB"/>
    <w:rsid w:val="00BD7A2B"/>
    <w:rsid w:val="00BD7C29"/>
    <w:rsid w:val="00BE14E9"/>
    <w:rsid w:val="00BE1C7E"/>
    <w:rsid w:val="00BE3954"/>
    <w:rsid w:val="00BE42F3"/>
    <w:rsid w:val="00BE4F50"/>
    <w:rsid w:val="00BE6FF5"/>
    <w:rsid w:val="00BF04D0"/>
    <w:rsid w:val="00BF078D"/>
    <w:rsid w:val="00BF09AC"/>
    <w:rsid w:val="00BF0C80"/>
    <w:rsid w:val="00BF309B"/>
    <w:rsid w:val="00BF3B4E"/>
    <w:rsid w:val="00BF4174"/>
    <w:rsid w:val="00BF4FC4"/>
    <w:rsid w:val="00C0007D"/>
    <w:rsid w:val="00C00BA1"/>
    <w:rsid w:val="00C01BCA"/>
    <w:rsid w:val="00C0220D"/>
    <w:rsid w:val="00C02609"/>
    <w:rsid w:val="00C05334"/>
    <w:rsid w:val="00C10858"/>
    <w:rsid w:val="00C1111A"/>
    <w:rsid w:val="00C11F68"/>
    <w:rsid w:val="00C12D6C"/>
    <w:rsid w:val="00C1481F"/>
    <w:rsid w:val="00C15684"/>
    <w:rsid w:val="00C15872"/>
    <w:rsid w:val="00C2037D"/>
    <w:rsid w:val="00C20DBD"/>
    <w:rsid w:val="00C20E61"/>
    <w:rsid w:val="00C21E7E"/>
    <w:rsid w:val="00C24073"/>
    <w:rsid w:val="00C27BB9"/>
    <w:rsid w:val="00C32F5C"/>
    <w:rsid w:val="00C3563C"/>
    <w:rsid w:val="00C37137"/>
    <w:rsid w:val="00C452D3"/>
    <w:rsid w:val="00C51B95"/>
    <w:rsid w:val="00C5248A"/>
    <w:rsid w:val="00C5255B"/>
    <w:rsid w:val="00C52950"/>
    <w:rsid w:val="00C57054"/>
    <w:rsid w:val="00C611A2"/>
    <w:rsid w:val="00C61BF0"/>
    <w:rsid w:val="00C61DAE"/>
    <w:rsid w:val="00C63717"/>
    <w:rsid w:val="00C640A9"/>
    <w:rsid w:val="00C65687"/>
    <w:rsid w:val="00C659BF"/>
    <w:rsid w:val="00C66F10"/>
    <w:rsid w:val="00C74B3E"/>
    <w:rsid w:val="00C77621"/>
    <w:rsid w:val="00C80380"/>
    <w:rsid w:val="00C8484A"/>
    <w:rsid w:val="00C84D9E"/>
    <w:rsid w:val="00C908AE"/>
    <w:rsid w:val="00C9114D"/>
    <w:rsid w:val="00C92D66"/>
    <w:rsid w:val="00CA351E"/>
    <w:rsid w:val="00CA645E"/>
    <w:rsid w:val="00CA6A54"/>
    <w:rsid w:val="00CB196A"/>
    <w:rsid w:val="00CB2032"/>
    <w:rsid w:val="00CB2BE1"/>
    <w:rsid w:val="00CB2C59"/>
    <w:rsid w:val="00CB3402"/>
    <w:rsid w:val="00CB450E"/>
    <w:rsid w:val="00CD1236"/>
    <w:rsid w:val="00CD1A77"/>
    <w:rsid w:val="00CD3302"/>
    <w:rsid w:val="00CD34D9"/>
    <w:rsid w:val="00CE03A3"/>
    <w:rsid w:val="00CE0D37"/>
    <w:rsid w:val="00CE1173"/>
    <w:rsid w:val="00CE1D1E"/>
    <w:rsid w:val="00CE4997"/>
    <w:rsid w:val="00CE5691"/>
    <w:rsid w:val="00CE7E82"/>
    <w:rsid w:val="00CF0405"/>
    <w:rsid w:val="00CF0DA9"/>
    <w:rsid w:val="00CF1B18"/>
    <w:rsid w:val="00CF1B74"/>
    <w:rsid w:val="00CF294B"/>
    <w:rsid w:val="00CF37A3"/>
    <w:rsid w:val="00CF3E77"/>
    <w:rsid w:val="00CF6555"/>
    <w:rsid w:val="00CF7B38"/>
    <w:rsid w:val="00D02AE4"/>
    <w:rsid w:val="00D04F3F"/>
    <w:rsid w:val="00D11A53"/>
    <w:rsid w:val="00D173C7"/>
    <w:rsid w:val="00D22A2C"/>
    <w:rsid w:val="00D22FDD"/>
    <w:rsid w:val="00D236B8"/>
    <w:rsid w:val="00D25497"/>
    <w:rsid w:val="00D2625F"/>
    <w:rsid w:val="00D26D62"/>
    <w:rsid w:val="00D26DB9"/>
    <w:rsid w:val="00D277B7"/>
    <w:rsid w:val="00D320B6"/>
    <w:rsid w:val="00D34969"/>
    <w:rsid w:val="00D4383F"/>
    <w:rsid w:val="00D450CB"/>
    <w:rsid w:val="00D46112"/>
    <w:rsid w:val="00D46FA7"/>
    <w:rsid w:val="00D47775"/>
    <w:rsid w:val="00D5331B"/>
    <w:rsid w:val="00D53368"/>
    <w:rsid w:val="00D53C08"/>
    <w:rsid w:val="00D53FF3"/>
    <w:rsid w:val="00D54991"/>
    <w:rsid w:val="00D55D9A"/>
    <w:rsid w:val="00D65BE4"/>
    <w:rsid w:val="00D65DA2"/>
    <w:rsid w:val="00D6637F"/>
    <w:rsid w:val="00D66B59"/>
    <w:rsid w:val="00D70589"/>
    <w:rsid w:val="00D70717"/>
    <w:rsid w:val="00D70C85"/>
    <w:rsid w:val="00D70C9A"/>
    <w:rsid w:val="00D71C04"/>
    <w:rsid w:val="00D74072"/>
    <w:rsid w:val="00D74DAB"/>
    <w:rsid w:val="00D76BC4"/>
    <w:rsid w:val="00D774D0"/>
    <w:rsid w:val="00D802F8"/>
    <w:rsid w:val="00D80462"/>
    <w:rsid w:val="00D80487"/>
    <w:rsid w:val="00D818AF"/>
    <w:rsid w:val="00D81E97"/>
    <w:rsid w:val="00D8396D"/>
    <w:rsid w:val="00D865DC"/>
    <w:rsid w:val="00D86F89"/>
    <w:rsid w:val="00D8709F"/>
    <w:rsid w:val="00D9074A"/>
    <w:rsid w:val="00D9195D"/>
    <w:rsid w:val="00D9482A"/>
    <w:rsid w:val="00DA3773"/>
    <w:rsid w:val="00DA3CC4"/>
    <w:rsid w:val="00DA53A7"/>
    <w:rsid w:val="00DA72D2"/>
    <w:rsid w:val="00DA75BE"/>
    <w:rsid w:val="00DA76FC"/>
    <w:rsid w:val="00DB1130"/>
    <w:rsid w:val="00DB2D81"/>
    <w:rsid w:val="00DB498D"/>
    <w:rsid w:val="00DB4C3A"/>
    <w:rsid w:val="00DB5588"/>
    <w:rsid w:val="00DB583C"/>
    <w:rsid w:val="00DB5CA3"/>
    <w:rsid w:val="00DC1039"/>
    <w:rsid w:val="00DC2F63"/>
    <w:rsid w:val="00DC4A92"/>
    <w:rsid w:val="00DD0D15"/>
    <w:rsid w:val="00DD2F66"/>
    <w:rsid w:val="00DD4891"/>
    <w:rsid w:val="00DD5894"/>
    <w:rsid w:val="00DD742A"/>
    <w:rsid w:val="00DE2DFC"/>
    <w:rsid w:val="00DF220C"/>
    <w:rsid w:val="00DF3333"/>
    <w:rsid w:val="00DF3C8C"/>
    <w:rsid w:val="00DF7B90"/>
    <w:rsid w:val="00DF7BE5"/>
    <w:rsid w:val="00E013F6"/>
    <w:rsid w:val="00E0268B"/>
    <w:rsid w:val="00E041D0"/>
    <w:rsid w:val="00E0473E"/>
    <w:rsid w:val="00E14A28"/>
    <w:rsid w:val="00E16FBE"/>
    <w:rsid w:val="00E17021"/>
    <w:rsid w:val="00E220CB"/>
    <w:rsid w:val="00E24B1C"/>
    <w:rsid w:val="00E334F2"/>
    <w:rsid w:val="00E40841"/>
    <w:rsid w:val="00E40D56"/>
    <w:rsid w:val="00E4265E"/>
    <w:rsid w:val="00E430F2"/>
    <w:rsid w:val="00E437F0"/>
    <w:rsid w:val="00E43FDD"/>
    <w:rsid w:val="00E514D8"/>
    <w:rsid w:val="00E52BB6"/>
    <w:rsid w:val="00E53871"/>
    <w:rsid w:val="00E55CA8"/>
    <w:rsid w:val="00E6093A"/>
    <w:rsid w:val="00E63EAA"/>
    <w:rsid w:val="00E64625"/>
    <w:rsid w:val="00E655FE"/>
    <w:rsid w:val="00E67620"/>
    <w:rsid w:val="00E72C0B"/>
    <w:rsid w:val="00E74018"/>
    <w:rsid w:val="00E7432C"/>
    <w:rsid w:val="00E7468C"/>
    <w:rsid w:val="00E77ECE"/>
    <w:rsid w:val="00E80EB4"/>
    <w:rsid w:val="00E83EC5"/>
    <w:rsid w:val="00E84727"/>
    <w:rsid w:val="00E84CEB"/>
    <w:rsid w:val="00E84DED"/>
    <w:rsid w:val="00E907D9"/>
    <w:rsid w:val="00E90C00"/>
    <w:rsid w:val="00E93320"/>
    <w:rsid w:val="00E93FAF"/>
    <w:rsid w:val="00E9554F"/>
    <w:rsid w:val="00E95B40"/>
    <w:rsid w:val="00E977AC"/>
    <w:rsid w:val="00E97C11"/>
    <w:rsid w:val="00EA1C2B"/>
    <w:rsid w:val="00EA3A13"/>
    <w:rsid w:val="00EA4271"/>
    <w:rsid w:val="00EA4994"/>
    <w:rsid w:val="00EA4CC4"/>
    <w:rsid w:val="00EA4E70"/>
    <w:rsid w:val="00EA4F9E"/>
    <w:rsid w:val="00EA7A76"/>
    <w:rsid w:val="00EA7B83"/>
    <w:rsid w:val="00EB1D6C"/>
    <w:rsid w:val="00EB2654"/>
    <w:rsid w:val="00EB3A44"/>
    <w:rsid w:val="00EB3FE5"/>
    <w:rsid w:val="00EB487E"/>
    <w:rsid w:val="00EB63CD"/>
    <w:rsid w:val="00EB6CA4"/>
    <w:rsid w:val="00EB77C8"/>
    <w:rsid w:val="00EB7D6A"/>
    <w:rsid w:val="00EC0B59"/>
    <w:rsid w:val="00EC2996"/>
    <w:rsid w:val="00EC49B4"/>
    <w:rsid w:val="00EC5482"/>
    <w:rsid w:val="00EC629F"/>
    <w:rsid w:val="00ED019B"/>
    <w:rsid w:val="00ED04E8"/>
    <w:rsid w:val="00ED1BB4"/>
    <w:rsid w:val="00ED42B6"/>
    <w:rsid w:val="00EE077D"/>
    <w:rsid w:val="00EE11CE"/>
    <w:rsid w:val="00EE2F1A"/>
    <w:rsid w:val="00EE5776"/>
    <w:rsid w:val="00EE5BDB"/>
    <w:rsid w:val="00EE7A77"/>
    <w:rsid w:val="00EF23A0"/>
    <w:rsid w:val="00EF2BBD"/>
    <w:rsid w:val="00EF480A"/>
    <w:rsid w:val="00EF5859"/>
    <w:rsid w:val="00EF5DDE"/>
    <w:rsid w:val="00EF6CE1"/>
    <w:rsid w:val="00F00FC0"/>
    <w:rsid w:val="00F01896"/>
    <w:rsid w:val="00F02F77"/>
    <w:rsid w:val="00F04E16"/>
    <w:rsid w:val="00F05D0C"/>
    <w:rsid w:val="00F06AEC"/>
    <w:rsid w:val="00F12E48"/>
    <w:rsid w:val="00F1378B"/>
    <w:rsid w:val="00F162AE"/>
    <w:rsid w:val="00F1630C"/>
    <w:rsid w:val="00F16F9E"/>
    <w:rsid w:val="00F172EB"/>
    <w:rsid w:val="00F20B2C"/>
    <w:rsid w:val="00F23644"/>
    <w:rsid w:val="00F2429E"/>
    <w:rsid w:val="00F2722E"/>
    <w:rsid w:val="00F31618"/>
    <w:rsid w:val="00F3310E"/>
    <w:rsid w:val="00F33BDC"/>
    <w:rsid w:val="00F37914"/>
    <w:rsid w:val="00F4237D"/>
    <w:rsid w:val="00F42534"/>
    <w:rsid w:val="00F43D2C"/>
    <w:rsid w:val="00F46711"/>
    <w:rsid w:val="00F52048"/>
    <w:rsid w:val="00F53FA2"/>
    <w:rsid w:val="00F54077"/>
    <w:rsid w:val="00F54253"/>
    <w:rsid w:val="00F54EBE"/>
    <w:rsid w:val="00F56B57"/>
    <w:rsid w:val="00F56EA2"/>
    <w:rsid w:val="00F57499"/>
    <w:rsid w:val="00F62248"/>
    <w:rsid w:val="00F6295D"/>
    <w:rsid w:val="00F634A3"/>
    <w:rsid w:val="00F65D0F"/>
    <w:rsid w:val="00F70B99"/>
    <w:rsid w:val="00F70C1B"/>
    <w:rsid w:val="00F710EB"/>
    <w:rsid w:val="00F7450A"/>
    <w:rsid w:val="00F80CE6"/>
    <w:rsid w:val="00F817F5"/>
    <w:rsid w:val="00F83915"/>
    <w:rsid w:val="00F839C8"/>
    <w:rsid w:val="00F8415B"/>
    <w:rsid w:val="00F84FC8"/>
    <w:rsid w:val="00F85C4A"/>
    <w:rsid w:val="00F86016"/>
    <w:rsid w:val="00F86084"/>
    <w:rsid w:val="00F86BF7"/>
    <w:rsid w:val="00F9088D"/>
    <w:rsid w:val="00F90E6D"/>
    <w:rsid w:val="00F91432"/>
    <w:rsid w:val="00F91A8E"/>
    <w:rsid w:val="00F91D47"/>
    <w:rsid w:val="00F91F57"/>
    <w:rsid w:val="00F93F43"/>
    <w:rsid w:val="00F95C04"/>
    <w:rsid w:val="00F9661F"/>
    <w:rsid w:val="00FA01B2"/>
    <w:rsid w:val="00FA2980"/>
    <w:rsid w:val="00FA4F3A"/>
    <w:rsid w:val="00FA568A"/>
    <w:rsid w:val="00FA5B5C"/>
    <w:rsid w:val="00FA6DDB"/>
    <w:rsid w:val="00FB29A8"/>
    <w:rsid w:val="00FB2F75"/>
    <w:rsid w:val="00FB3ACF"/>
    <w:rsid w:val="00FB4801"/>
    <w:rsid w:val="00FB4A9D"/>
    <w:rsid w:val="00FB626E"/>
    <w:rsid w:val="00FB6E20"/>
    <w:rsid w:val="00FC146C"/>
    <w:rsid w:val="00FC37E4"/>
    <w:rsid w:val="00FC5D1A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135"/>
    <w:rsid w:val="00FE252F"/>
    <w:rsid w:val="00FE4DF6"/>
    <w:rsid w:val="00FE4E15"/>
    <w:rsid w:val="00FF0149"/>
    <w:rsid w:val="00FF0255"/>
    <w:rsid w:val="00FF14FC"/>
    <w:rsid w:val="00FF21CE"/>
    <w:rsid w:val="00FF31B5"/>
    <w:rsid w:val="00FF40CE"/>
    <w:rsid w:val="00FF4962"/>
    <w:rsid w:val="00FF50CA"/>
    <w:rsid w:val="00FF5345"/>
    <w:rsid w:val="00FF5E37"/>
    <w:rsid w:val="01210F21"/>
    <w:rsid w:val="012B001D"/>
    <w:rsid w:val="019D2630"/>
    <w:rsid w:val="01BAC3C1"/>
    <w:rsid w:val="01CA559B"/>
    <w:rsid w:val="01F04518"/>
    <w:rsid w:val="01FEE23A"/>
    <w:rsid w:val="0221AA0F"/>
    <w:rsid w:val="022F4D25"/>
    <w:rsid w:val="023D68D4"/>
    <w:rsid w:val="0257766B"/>
    <w:rsid w:val="025FBECF"/>
    <w:rsid w:val="027206FF"/>
    <w:rsid w:val="029222EF"/>
    <w:rsid w:val="02EA5668"/>
    <w:rsid w:val="0300B2C9"/>
    <w:rsid w:val="0315E9AF"/>
    <w:rsid w:val="0329156C"/>
    <w:rsid w:val="0371090B"/>
    <w:rsid w:val="039C265B"/>
    <w:rsid w:val="03FF91E1"/>
    <w:rsid w:val="040127A4"/>
    <w:rsid w:val="040E0A40"/>
    <w:rsid w:val="04340225"/>
    <w:rsid w:val="044BDDE3"/>
    <w:rsid w:val="044CB5AC"/>
    <w:rsid w:val="04A134E9"/>
    <w:rsid w:val="04A16352"/>
    <w:rsid w:val="04A7FE84"/>
    <w:rsid w:val="04AC33DF"/>
    <w:rsid w:val="04D2D669"/>
    <w:rsid w:val="04DAA9B1"/>
    <w:rsid w:val="04DD53A5"/>
    <w:rsid w:val="0504ACA2"/>
    <w:rsid w:val="0556D150"/>
    <w:rsid w:val="0577D003"/>
    <w:rsid w:val="05943F05"/>
    <w:rsid w:val="05DAFD6C"/>
    <w:rsid w:val="05EDEA41"/>
    <w:rsid w:val="066CAF95"/>
    <w:rsid w:val="06732F76"/>
    <w:rsid w:val="06814B91"/>
    <w:rsid w:val="068704DE"/>
    <w:rsid w:val="069C869E"/>
    <w:rsid w:val="06A64F2B"/>
    <w:rsid w:val="06A8A9CD"/>
    <w:rsid w:val="06F42376"/>
    <w:rsid w:val="0729A69C"/>
    <w:rsid w:val="0731693F"/>
    <w:rsid w:val="075F87BF"/>
    <w:rsid w:val="0760EDE3"/>
    <w:rsid w:val="078319FE"/>
    <w:rsid w:val="07C26C68"/>
    <w:rsid w:val="07F92EC3"/>
    <w:rsid w:val="08263ADF"/>
    <w:rsid w:val="0826E4A8"/>
    <w:rsid w:val="082E095A"/>
    <w:rsid w:val="08866137"/>
    <w:rsid w:val="08889EC4"/>
    <w:rsid w:val="08A36E3A"/>
    <w:rsid w:val="08EBFD47"/>
    <w:rsid w:val="0917C722"/>
    <w:rsid w:val="094F91A8"/>
    <w:rsid w:val="09AB3F98"/>
    <w:rsid w:val="09CEB282"/>
    <w:rsid w:val="09E04A8F"/>
    <w:rsid w:val="09E494F6"/>
    <w:rsid w:val="0A0E094F"/>
    <w:rsid w:val="0A236F09"/>
    <w:rsid w:val="0A2E04E9"/>
    <w:rsid w:val="0A45EF11"/>
    <w:rsid w:val="0A53F295"/>
    <w:rsid w:val="0A5BC9BA"/>
    <w:rsid w:val="0A865251"/>
    <w:rsid w:val="0AD2B729"/>
    <w:rsid w:val="0B1E00C2"/>
    <w:rsid w:val="0B2762AE"/>
    <w:rsid w:val="0B7B73AF"/>
    <w:rsid w:val="0B7C1AF0"/>
    <w:rsid w:val="0BDDFCCE"/>
    <w:rsid w:val="0C0527DF"/>
    <w:rsid w:val="0C25909F"/>
    <w:rsid w:val="0CDAA1A9"/>
    <w:rsid w:val="0D001747"/>
    <w:rsid w:val="0D0D43B0"/>
    <w:rsid w:val="0D259C52"/>
    <w:rsid w:val="0D2F1E07"/>
    <w:rsid w:val="0D936A7C"/>
    <w:rsid w:val="0D943C36"/>
    <w:rsid w:val="0DCC9E7A"/>
    <w:rsid w:val="0E0AEEC5"/>
    <w:rsid w:val="0E2468EF"/>
    <w:rsid w:val="0E55A4D2"/>
    <w:rsid w:val="0EA56502"/>
    <w:rsid w:val="0EB6F4E9"/>
    <w:rsid w:val="0ED7D3FA"/>
    <w:rsid w:val="0F216176"/>
    <w:rsid w:val="0F43454A"/>
    <w:rsid w:val="0FF7B249"/>
    <w:rsid w:val="10052A9E"/>
    <w:rsid w:val="10717D4D"/>
    <w:rsid w:val="10A6A293"/>
    <w:rsid w:val="10D17FF8"/>
    <w:rsid w:val="1145E6C9"/>
    <w:rsid w:val="117F81B3"/>
    <w:rsid w:val="119F9A7C"/>
    <w:rsid w:val="11A348EF"/>
    <w:rsid w:val="11C2D48B"/>
    <w:rsid w:val="11EE3104"/>
    <w:rsid w:val="11FB0534"/>
    <w:rsid w:val="120085EC"/>
    <w:rsid w:val="1217BA53"/>
    <w:rsid w:val="1222572F"/>
    <w:rsid w:val="1330EDA1"/>
    <w:rsid w:val="137E9B64"/>
    <w:rsid w:val="13DC400C"/>
    <w:rsid w:val="13F4D299"/>
    <w:rsid w:val="1402AC00"/>
    <w:rsid w:val="1433C407"/>
    <w:rsid w:val="149C1EB4"/>
    <w:rsid w:val="14F66EF3"/>
    <w:rsid w:val="15F935CE"/>
    <w:rsid w:val="162D953E"/>
    <w:rsid w:val="16601F3F"/>
    <w:rsid w:val="16665F96"/>
    <w:rsid w:val="167A1C8B"/>
    <w:rsid w:val="1718D333"/>
    <w:rsid w:val="171A3D6E"/>
    <w:rsid w:val="17441396"/>
    <w:rsid w:val="175C018E"/>
    <w:rsid w:val="175DCA22"/>
    <w:rsid w:val="17C8517A"/>
    <w:rsid w:val="17C9B0A5"/>
    <w:rsid w:val="17D35840"/>
    <w:rsid w:val="18420503"/>
    <w:rsid w:val="18C4E24C"/>
    <w:rsid w:val="18E6F64D"/>
    <w:rsid w:val="191C1031"/>
    <w:rsid w:val="19500119"/>
    <w:rsid w:val="19975B5A"/>
    <w:rsid w:val="19FBF091"/>
    <w:rsid w:val="1A210DFB"/>
    <w:rsid w:val="1A5010BA"/>
    <w:rsid w:val="1A7B01BD"/>
    <w:rsid w:val="1AA4A31A"/>
    <w:rsid w:val="1ABDA309"/>
    <w:rsid w:val="1AD96440"/>
    <w:rsid w:val="1B44D391"/>
    <w:rsid w:val="1B9296EE"/>
    <w:rsid w:val="1B99A16F"/>
    <w:rsid w:val="1BCAFA71"/>
    <w:rsid w:val="1C0FF3DE"/>
    <w:rsid w:val="1C532A0B"/>
    <w:rsid w:val="1C5664DE"/>
    <w:rsid w:val="1C79A431"/>
    <w:rsid w:val="1CA56236"/>
    <w:rsid w:val="1D7190D5"/>
    <w:rsid w:val="1D9F8E37"/>
    <w:rsid w:val="1DA53D80"/>
    <w:rsid w:val="1DB9D56A"/>
    <w:rsid w:val="1DBE0415"/>
    <w:rsid w:val="1DEB90D8"/>
    <w:rsid w:val="1E20704D"/>
    <w:rsid w:val="1E3127B9"/>
    <w:rsid w:val="1E4A1A7A"/>
    <w:rsid w:val="1E5E3BEF"/>
    <w:rsid w:val="1E618158"/>
    <w:rsid w:val="1E84A949"/>
    <w:rsid w:val="1E92257A"/>
    <w:rsid w:val="1ED7FDBD"/>
    <w:rsid w:val="1EDC8E1D"/>
    <w:rsid w:val="1EF47F1E"/>
    <w:rsid w:val="1F38ACBF"/>
    <w:rsid w:val="1F49D14D"/>
    <w:rsid w:val="1F7B8010"/>
    <w:rsid w:val="1F9EA278"/>
    <w:rsid w:val="1FD7B16B"/>
    <w:rsid w:val="2024EF3F"/>
    <w:rsid w:val="2029C683"/>
    <w:rsid w:val="20364DAD"/>
    <w:rsid w:val="2076588C"/>
    <w:rsid w:val="20863F56"/>
    <w:rsid w:val="20A8F1A4"/>
    <w:rsid w:val="210C5959"/>
    <w:rsid w:val="215556F4"/>
    <w:rsid w:val="2158110F"/>
    <w:rsid w:val="21838F76"/>
    <w:rsid w:val="2199A51C"/>
    <w:rsid w:val="21A73C88"/>
    <w:rsid w:val="21ADF23B"/>
    <w:rsid w:val="2216540A"/>
    <w:rsid w:val="227E679B"/>
    <w:rsid w:val="22C5E70D"/>
    <w:rsid w:val="2370FC9E"/>
    <w:rsid w:val="237EBC51"/>
    <w:rsid w:val="23C49D28"/>
    <w:rsid w:val="24256BA2"/>
    <w:rsid w:val="244F933C"/>
    <w:rsid w:val="245F62BC"/>
    <w:rsid w:val="24A1EA03"/>
    <w:rsid w:val="24C0B2D3"/>
    <w:rsid w:val="24F3E856"/>
    <w:rsid w:val="24F5E1BC"/>
    <w:rsid w:val="2508EEE2"/>
    <w:rsid w:val="25685B54"/>
    <w:rsid w:val="256A78BA"/>
    <w:rsid w:val="25BC8DB1"/>
    <w:rsid w:val="25F8C86D"/>
    <w:rsid w:val="2635A811"/>
    <w:rsid w:val="2636ABB5"/>
    <w:rsid w:val="263F194F"/>
    <w:rsid w:val="263FE6BF"/>
    <w:rsid w:val="264E3DB5"/>
    <w:rsid w:val="2668CE27"/>
    <w:rsid w:val="270FC348"/>
    <w:rsid w:val="27533DAB"/>
    <w:rsid w:val="279DF3EA"/>
    <w:rsid w:val="27EE2762"/>
    <w:rsid w:val="27FF853B"/>
    <w:rsid w:val="280FE85B"/>
    <w:rsid w:val="282F69AC"/>
    <w:rsid w:val="28394604"/>
    <w:rsid w:val="285C12B4"/>
    <w:rsid w:val="29062625"/>
    <w:rsid w:val="2913995E"/>
    <w:rsid w:val="291A2234"/>
    <w:rsid w:val="292D622B"/>
    <w:rsid w:val="29A80D70"/>
    <w:rsid w:val="29A8A94B"/>
    <w:rsid w:val="29D1C5D2"/>
    <w:rsid w:val="2A131DE8"/>
    <w:rsid w:val="2A649BD0"/>
    <w:rsid w:val="2AECF508"/>
    <w:rsid w:val="2B01FAB6"/>
    <w:rsid w:val="2B30B146"/>
    <w:rsid w:val="2B4CB525"/>
    <w:rsid w:val="2B7E146D"/>
    <w:rsid w:val="2BFB8CE1"/>
    <w:rsid w:val="2C2C46B2"/>
    <w:rsid w:val="2CB27588"/>
    <w:rsid w:val="2D235B96"/>
    <w:rsid w:val="2D607AD3"/>
    <w:rsid w:val="2D6155AA"/>
    <w:rsid w:val="2D6D475C"/>
    <w:rsid w:val="2DDF3BCD"/>
    <w:rsid w:val="2DE5993F"/>
    <w:rsid w:val="2DE8F98A"/>
    <w:rsid w:val="2DF43FE2"/>
    <w:rsid w:val="2DF7BC36"/>
    <w:rsid w:val="2E6D96EC"/>
    <w:rsid w:val="2E8582D3"/>
    <w:rsid w:val="2E9599C3"/>
    <w:rsid w:val="2E980A8C"/>
    <w:rsid w:val="2E9DFA5D"/>
    <w:rsid w:val="2EA5F6B1"/>
    <w:rsid w:val="2EBF4692"/>
    <w:rsid w:val="2EEE4263"/>
    <w:rsid w:val="2F1A3DB5"/>
    <w:rsid w:val="2F215DE1"/>
    <w:rsid w:val="2F4A479A"/>
    <w:rsid w:val="2F726485"/>
    <w:rsid w:val="2FD7CAB3"/>
    <w:rsid w:val="30751B94"/>
    <w:rsid w:val="30825F6C"/>
    <w:rsid w:val="30A15B4E"/>
    <w:rsid w:val="30EE98FA"/>
    <w:rsid w:val="31506DA1"/>
    <w:rsid w:val="319522A4"/>
    <w:rsid w:val="319B31E2"/>
    <w:rsid w:val="31E70D43"/>
    <w:rsid w:val="322E808E"/>
    <w:rsid w:val="323F8CB6"/>
    <w:rsid w:val="3281E85C"/>
    <w:rsid w:val="3282CDDB"/>
    <w:rsid w:val="32D39AA8"/>
    <w:rsid w:val="3340C06E"/>
    <w:rsid w:val="337E6994"/>
    <w:rsid w:val="33BA002E"/>
    <w:rsid w:val="33DD7020"/>
    <w:rsid w:val="3443D1CC"/>
    <w:rsid w:val="344C2FA3"/>
    <w:rsid w:val="347872A7"/>
    <w:rsid w:val="3499CD34"/>
    <w:rsid w:val="34B3DCD1"/>
    <w:rsid w:val="3532112B"/>
    <w:rsid w:val="354F283A"/>
    <w:rsid w:val="3550E4F8"/>
    <w:rsid w:val="3555456E"/>
    <w:rsid w:val="3599988E"/>
    <w:rsid w:val="35FE1D65"/>
    <w:rsid w:val="36287D9F"/>
    <w:rsid w:val="363D9F0C"/>
    <w:rsid w:val="36C2BF6B"/>
    <w:rsid w:val="37178F42"/>
    <w:rsid w:val="3746E8A0"/>
    <w:rsid w:val="3781DB4F"/>
    <w:rsid w:val="378A9979"/>
    <w:rsid w:val="38179601"/>
    <w:rsid w:val="3838CB12"/>
    <w:rsid w:val="38553D68"/>
    <w:rsid w:val="388249AC"/>
    <w:rsid w:val="38B787D6"/>
    <w:rsid w:val="38F91766"/>
    <w:rsid w:val="390E716D"/>
    <w:rsid w:val="39CBC476"/>
    <w:rsid w:val="3A24BA1B"/>
    <w:rsid w:val="3A319993"/>
    <w:rsid w:val="3A495B12"/>
    <w:rsid w:val="3A6AE93A"/>
    <w:rsid w:val="3A826BD4"/>
    <w:rsid w:val="3A922B8E"/>
    <w:rsid w:val="3B03DC48"/>
    <w:rsid w:val="3B2793EA"/>
    <w:rsid w:val="3BB34A5C"/>
    <w:rsid w:val="3C1A121B"/>
    <w:rsid w:val="3C3FCF61"/>
    <w:rsid w:val="3C57FB9F"/>
    <w:rsid w:val="3C99E04B"/>
    <w:rsid w:val="3D293350"/>
    <w:rsid w:val="3D6AA6EF"/>
    <w:rsid w:val="3D795F73"/>
    <w:rsid w:val="3D8DF403"/>
    <w:rsid w:val="3DAE1855"/>
    <w:rsid w:val="3DAEF7FF"/>
    <w:rsid w:val="3DDF7C5A"/>
    <w:rsid w:val="3DE1C7CA"/>
    <w:rsid w:val="3DF48DDD"/>
    <w:rsid w:val="3DFACCE3"/>
    <w:rsid w:val="3E0C79DC"/>
    <w:rsid w:val="3E19A645"/>
    <w:rsid w:val="3E267519"/>
    <w:rsid w:val="3E669305"/>
    <w:rsid w:val="3E86920C"/>
    <w:rsid w:val="3EA6C6F2"/>
    <w:rsid w:val="3EF012F6"/>
    <w:rsid w:val="3F1D1078"/>
    <w:rsid w:val="3F2D7A7A"/>
    <w:rsid w:val="3F67222A"/>
    <w:rsid w:val="3F6CAE26"/>
    <w:rsid w:val="3F745C4F"/>
    <w:rsid w:val="3FB06999"/>
    <w:rsid w:val="3FF6C249"/>
    <w:rsid w:val="403B7056"/>
    <w:rsid w:val="40536114"/>
    <w:rsid w:val="406DE20C"/>
    <w:rsid w:val="40CC64B1"/>
    <w:rsid w:val="410BEB71"/>
    <w:rsid w:val="411100C1"/>
    <w:rsid w:val="4195122D"/>
    <w:rsid w:val="419F1F2F"/>
    <w:rsid w:val="42291BF0"/>
    <w:rsid w:val="4250AF1B"/>
    <w:rsid w:val="4266448B"/>
    <w:rsid w:val="426AF041"/>
    <w:rsid w:val="42842993"/>
    <w:rsid w:val="42BCA7CC"/>
    <w:rsid w:val="42D5A094"/>
    <w:rsid w:val="42E40C59"/>
    <w:rsid w:val="4307AC2C"/>
    <w:rsid w:val="4321C733"/>
    <w:rsid w:val="4330E28E"/>
    <w:rsid w:val="43A9B290"/>
    <w:rsid w:val="43E8F9B7"/>
    <w:rsid w:val="43F32B15"/>
    <w:rsid w:val="4449B7DA"/>
    <w:rsid w:val="44613552"/>
    <w:rsid w:val="44A67860"/>
    <w:rsid w:val="44BD9794"/>
    <w:rsid w:val="450E771D"/>
    <w:rsid w:val="453617CA"/>
    <w:rsid w:val="45C59BAE"/>
    <w:rsid w:val="461193CE"/>
    <w:rsid w:val="461E6162"/>
    <w:rsid w:val="4636A86B"/>
    <w:rsid w:val="4643FD99"/>
    <w:rsid w:val="4649A4A4"/>
    <w:rsid w:val="46557F74"/>
    <w:rsid w:val="465861B8"/>
    <w:rsid w:val="46DA4383"/>
    <w:rsid w:val="46F10F6D"/>
    <w:rsid w:val="46F96C8B"/>
    <w:rsid w:val="471DB47F"/>
    <w:rsid w:val="473F8452"/>
    <w:rsid w:val="475C4515"/>
    <w:rsid w:val="4776A7BA"/>
    <w:rsid w:val="478C0325"/>
    <w:rsid w:val="47B178C3"/>
    <w:rsid w:val="47E0BA9F"/>
    <w:rsid w:val="4812C8DA"/>
    <w:rsid w:val="48208270"/>
    <w:rsid w:val="484633A5"/>
    <w:rsid w:val="48816DE9"/>
    <w:rsid w:val="489B89CC"/>
    <w:rsid w:val="48C737DE"/>
    <w:rsid w:val="48ED32A3"/>
    <w:rsid w:val="492D65C8"/>
    <w:rsid w:val="493383DD"/>
    <w:rsid w:val="499108B7"/>
    <w:rsid w:val="49B52500"/>
    <w:rsid w:val="49B99E5B"/>
    <w:rsid w:val="49F3CCDB"/>
    <w:rsid w:val="4A29A479"/>
    <w:rsid w:val="4AF009F1"/>
    <w:rsid w:val="4B4A04F5"/>
    <w:rsid w:val="4B769B3A"/>
    <w:rsid w:val="4B817FB3"/>
    <w:rsid w:val="4B920E33"/>
    <w:rsid w:val="4BFBEAAB"/>
    <w:rsid w:val="4C15BDEB"/>
    <w:rsid w:val="4C56A67A"/>
    <w:rsid w:val="4C57EC64"/>
    <w:rsid w:val="4CAFD3F6"/>
    <w:rsid w:val="4D62FC6C"/>
    <w:rsid w:val="4D78A46D"/>
    <w:rsid w:val="4E009AEA"/>
    <w:rsid w:val="4E05158E"/>
    <w:rsid w:val="4E27460C"/>
    <w:rsid w:val="4E51A0D4"/>
    <w:rsid w:val="4E67B515"/>
    <w:rsid w:val="4E81C667"/>
    <w:rsid w:val="4EA8894B"/>
    <w:rsid w:val="4EBD6C09"/>
    <w:rsid w:val="4EF5F808"/>
    <w:rsid w:val="4EF7A0C6"/>
    <w:rsid w:val="4F00C96F"/>
    <w:rsid w:val="4F1474CE"/>
    <w:rsid w:val="4F2571CD"/>
    <w:rsid w:val="4F282E75"/>
    <w:rsid w:val="4F3F8183"/>
    <w:rsid w:val="4F4B87C4"/>
    <w:rsid w:val="4F686F12"/>
    <w:rsid w:val="4FB666B1"/>
    <w:rsid w:val="4FB6817C"/>
    <w:rsid w:val="4FCF4641"/>
    <w:rsid w:val="4FD15F13"/>
    <w:rsid w:val="4FD448D8"/>
    <w:rsid w:val="50004A3B"/>
    <w:rsid w:val="5049262E"/>
    <w:rsid w:val="508537DB"/>
    <w:rsid w:val="510A6CF2"/>
    <w:rsid w:val="5114E2D2"/>
    <w:rsid w:val="516C8D64"/>
    <w:rsid w:val="51701939"/>
    <w:rsid w:val="51781157"/>
    <w:rsid w:val="519D86F5"/>
    <w:rsid w:val="5201BD61"/>
    <w:rsid w:val="520BB260"/>
    <w:rsid w:val="521969A4"/>
    <w:rsid w:val="524024E6"/>
    <w:rsid w:val="525C1504"/>
    <w:rsid w:val="52D178DA"/>
    <w:rsid w:val="52D3FDC2"/>
    <w:rsid w:val="52F32F4B"/>
    <w:rsid w:val="53104D4A"/>
    <w:rsid w:val="531FF9FC"/>
    <w:rsid w:val="534BCBB5"/>
    <w:rsid w:val="536ADF86"/>
    <w:rsid w:val="53ABB06E"/>
    <w:rsid w:val="53BC3CC2"/>
    <w:rsid w:val="53C466FC"/>
    <w:rsid w:val="53F49645"/>
    <w:rsid w:val="541A44E7"/>
    <w:rsid w:val="542108BF"/>
    <w:rsid w:val="5421D604"/>
    <w:rsid w:val="549AD763"/>
    <w:rsid w:val="54B1CA80"/>
    <w:rsid w:val="54DE64AE"/>
    <w:rsid w:val="54F393D0"/>
    <w:rsid w:val="54F9D0E0"/>
    <w:rsid w:val="5503FC16"/>
    <w:rsid w:val="550AC965"/>
    <w:rsid w:val="550C3383"/>
    <w:rsid w:val="5518E5CD"/>
    <w:rsid w:val="5546F678"/>
    <w:rsid w:val="55AAEDCA"/>
    <w:rsid w:val="55D4DE8E"/>
    <w:rsid w:val="55DCA90A"/>
    <w:rsid w:val="562F1FEC"/>
    <w:rsid w:val="56790D7C"/>
    <w:rsid w:val="5679FC88"/>
    <w:rsid w:val="56A38219"/>
    <w:rsid w:val="56CE8DFA"/>
    <w:rsid w:val="56D07F9B"/>
    <w:rsid w:val="5734F7DB"/>
    <w:rsid w:val="575941B0"/>
    <w:rsid w:val="5788AA6A"/>
    <w:rsid w:val="57A4BBCB"/>
    <w:rsid w:val="57D7F467"/>
    <w:rsid w:val="57E33A0A"/>
    <w:rsid w:val="57F080DD"/>
    <w:rsid w:val="57FFB57E"/>
    <w:rsid w:val="5862FB7D"/>
    <w:rsid w:val="58C4661C"/>
    <w:rsid w:val="58E55589"/>
    <w:rsid w:val="597C6E1B"/>
    <w:rsid w:val="59E21347"/>
    <w:rsid w:val="59EE5B7A"/>
    <w:rsid w:val="59F3E9CA"/>
    <w:rsid w:val="5A0C79A2"/>
    <w:rsid w:val="5A19E0E1"/>
    <w:rsid w:val="5A4CB2A5"/>
    <w:rsid w:val="5A98FEA7"/>
    <w:rsid w:val="5AB12AE5"/>
    <w:rsid w:val="5ADB99BA"/>
    <w:rsid w:val="5B0AF318"/>
    <w:rsid w:val="5B23A1B9"/>
    <w:rsid w:val="5B7AF006"/>
    <w:rsid w:val="5B8C0013"/>
    <w:rsid w:val="5BAF0439"/>
    <w:rsid w:val="5BC6EE63"/>
    <w:rsid w:val="5C3A2835"/>
    <w:rsid w:val="5C419545"/>
    <w:rsid w:val="5C6F8F47"/>
    <w:rsid w:val="5C763B2B"/>
    <w:rsid w:val="5CAEAA76"/>
    <w:rsid w:val="5CB22C91"/>
    <w:rsid w:val="5CB2CBE0"/>
    <w:rsid w:val="5CB4D722"/>
    <w:rsid w:val="5CEE0CE8"/>
    <w:rsid w:val="5D259537"/>
    <w:rsid w:val="5DAC5BE2"/>
    <w:rsid w:val="5DAF3788"/>
    <w:rsid w:val="5DB930E8"/>
    <w:rsid w:val="5DBD3212"/>
    <w:rsid w:val="5E07B580"/>
    <w:rsid w:val="5E1A3D39"/>
    <w:rsid w:val="5E1C86C4"/>
    <w:rsid w:val="5E4166EE"/>
    <w:rsid w:val="5E502E43"/>
    <w:rsid w:val="5E79A9F1"/>
    <w:rsid w:val="5EB26879"/>
    <w:rsid w:val="5EBEA0E0"/>
    <w:rsid w:val="5ED37224"/>
    <w:rsid w:val="5EE07161"/>
    <w:rsid w:val="5F5B7DD3"/>
    <w:rsid w:val="5F645395"/>
    <w:rsid w:val="5F7C0789"/>
    <w:rsid w:val="5F8F6D6F"/>
    <w:rsid w:val="5F91E568"/>
    <w:rsid w:val="5FEB8D7A"/>
    <w:rsid w:val="5FF09971"/>
    <w:rsid w:val="5FF21AE4"/>
    <w:rsid w:val="601A13EB"/>
    <w:rsid w:val="601E5B8B"/>
    <w:rsid w:val="60584B9E"/>
    <w:rsid w:val="6071F02D"/>
    <w:rsid w:val="60AF119C"/>
    <w:rsid w:val="6109F2C9"/>
    <w:rsid w:val="6149D5AA"/>
    <w:rsid w:val="617CF671"/>
    <w:rsid w:val="6180C061"/>
    <w:rsid w:val="618B3D9D"/>
    <w:rsid w:val="61905A2D"/>
    <w:rsid w:val="6191687B"/>
    <w:rsid w:val="61963D72"/>
    <w:rsid w:val="619DA8E7"/>
    <w:rsid w:val="61B5BDBD"/>
    <w:rsid w:val="61D9D2A0"/>
    <w:rsid w:val="62266001"/>
    <w:rsid w:val="6235AB17"/>
    <w:rsid w:val="62385985"/>
    <w:rsid w:val="624228FD"/>
    <w:rsid w:val="62572D12"/>
    <w:rsid w:val="62BEB659"/>
    <w:rsid w:val="630CB8B5"/>
    <w:rsid w:val="632D99C3"/>
    <w:rsid w:val="6334EED6"/>
    <w:rsid w:val="6384E59A"/>
    <w:rsid w:val="63A6E347"/>
    <w:rsid w:val="641D6C48"/>
    <w:rsid w:val="64EE65F9"/>
    <w:rsid w:val="65214D73"/>
    <w:rsid w:val="656138DA"/>
    <w:rsid w:val="6598B450"/>
    <w:rsid w:val="6601CF1C"/>
    <w:rsid w:val="661FAC1E"/>
    <w:rsid w:val="664E0EBF"/>
    <w:rsid w:val="668717F2"/>
    <w:rsid w:val="66C91B4D"/>
    <w:rsid w:val="66CC606D"/>
    <w:rsid w:val="66D27433"/>
    <w:rsid w:val="6723DA2D"/>
    <w:rsid w:val="672716CD"/>
    <w:rsid w:val="672DE355"/>
    <w:rsid w:val="673E5941"/>
    <w:rsid w:val="675013D3"/>
    <w:rsid w:val="6779727C"/>
    <w:rsid w:val="67853E22"/>
    <w:rsid w:val="67879BE7"/>
    <w:rsid w:val="678C7379"/>
    <w:rsid w:val="67B6A289"/>
    <w:rsid w:val="67BCACF0"/>
    <w:rsid w:val="67C9C354"/>
    <w:rsid w:val="67E156C4"/>
    <w:rsid w:val="684170AC"/>
    <w:rsid w:val="686E8E25"/>
    <w:rsid w:val="687B8284"/>
    <w:rsid w:val="68904D2D"/>
    <w:rsid w:val="68CD5F2D"/>
    <w:rsid w:val="68E2E076"/>
    <w:rsid w:val="68E9417A"/>
    <w:rsid w:val="6911BE79"/>
    <w:rsid w:val="6917743B"/>
    <w:rsid w:val="6956B568"/>
    <w:rsid w:val="6980E8F2"/>
    <w:rsid w:val="6992278C"/>
    <w:rsid w:val="69973B25"/>
    <w:rsid w:val="69A67DBE"/>
    <w:rsid w:val="69CEEF66"/>
    <w:rsid w:val="69E843E8"/>
    <w:rsid w:val="69F37196"/>
    <w:rsid w:val="6A216BB5"/>
    <w:rsid w:val="6AC1DCFB"/>
    <w:rsid w:val="6B06D3EA"/>
    <w:rsid w:val="6B161683"/>
    <w:rsid w:val="6B1AB4E8"/>
    <w:rsid w:val="6B295C29"/>
    <w:rsid w:val="6B4BCAD9"/>
    <w:rsid w:val="6BA0B2E4"/>
    <w:rsid w:val="6BC11448"/>
    <w:rsid w:val="6CDA3D85"/>
    <w:rsid w:val="6CE0E6F9"/>
    <w:rsid w:val="6D51F202"/>
    <w:rsid w:val="6D5630FF"/>
    <w:rsid w:val="6D6F508B"/>
    <w:rsid w:val="6DC46542"/>
    <w:rsid w:val="6DD02B87"/>
    <w:rsid w:val="6DE69484"/>
    <w:rsid w:val="6DFA91C3"/>
    <w:rsid w:val="6E006E29"/>
    <w:rsid w:val="6E0789E6"/>
    <w:rsid w:val="6E421FF8"/>
    <w:rsid w:val="6E818A68"/>
    <w:rsid w:val="6E9C1AFC"/>
    <w:rsid w:val="6ED706DF"/>
    <w:rsid w:val="6F0EE658"/>
    <w:rsid w:val="6FD2BD29"/>
    <w:rsid w:val="6FEBC9C0"/>
    <w:rsid w:val="7021056A"/>
    <w:rsid w:val="70416C7A"/>
    <w:rsid w:val="705AFBAA"/>
    <w:rsid w:val="70A601B1"/>
    <w:rsid w:val="70B5444A"/>
    <w:rsid w:val="70CFBA13"/>
    <w:rsid w:val="70E9AEE5"/>
    <w:rsid w:val="710B5747"/>
    <w:rsid w:val="7139B70C"/>
    <w:rsid w:val="71EB7CE8"/>
    <w:rsid w:val="72106080"/>
    <w:rsid w:val="7252FB93"/>
    <w:rsid w:val="728089FC"/>
    <w:rsid w:val="72A2AD83"/>
    <w:rsid w:val="72A990F7"/>
    <w:rsid w:val="72AE81B4"/>
    <w:rsid w:val="72CC77E8"/>
    <w:rsid w:val="72EE87E6"/>
    <w:rsid w:val="72F3DE6E"/>
    <w:rsid w:val="730178A9"/>
    <w:rsid w:val="7309C673"/>
    <w:rsid w:val="73240C92"/>
    <w:rsid w:val="7416EF4D"/>
    <w:rsid w:val="743C9997"/>
    <w:rsid w:val="743EF385"/>
    <w:rsid w:val="745A74B5"/>
    <w:rsid w:val="746B6E6E"/>
    <w:rsid w:val="74810281"/>
    <w:rsid w:val="74BB3261"/>
    <w:rsid w:val="7528D071"/>
    <w:rsid w:val="7529AEE1"/>
    <w:rsid w:val="76454552"/>
    <w:rsid w:val="76773296"/>
    <w:rsid w:val="76C3C1D8"/>
    <w:rsid w:val="76CB68F4"/>
    <w:rsid w:val="76E223F3"/>
    <w:rsid w:val="76F71154"/>
    <w:rsid w:val="777F6F28"/>
    <w:rsid w:val="7787EF9E"/>
    <w:rsid w:val="782726B3"/>
    <w:rsid w:val="784BE6E7"/>
    <w:rsid w:val="786671BD"/>
    <w:rsid w:val="786B6838"/>
    <w:rsid w:val="7875BE44"/>
    <w:rsid w:val="78AE0A24"/>
    <w:rsid w:val="78EE2A6D"/>
    <w:rsid w:val="794F511A"/>
    <w:rsid w:val="7976D3FB"/>
    <w:rsid w:val="7A08DBF8"/>
    <w:rsid w:val="7A4E4BFE"/>
    <w:rsid w:val="7A5ECE4C"/>
    <w:rsid w:val="7B8073CC"/>
    <w:rsid w:val="7BC86DAA"/>
    <w:rsid w:val="7BCC16C9"/>
    <w:rsid w:val="7C3ED4C8"/>
    <w:rsid w:val="7C416375"/>
    <w:rsid w:val="7C449644"/>
    <w:rsid w:val="7C48C86A"/>
    <w:rsid w:val="7C936C7C"/>
    <w:rsid w:val="7CFE3B7C"/>
    <w:rsid w:val="7D12C77C"/>
    <w:rsid w:val="7D1B1546"/>
    <w:rsid w:val="7D458F85"/>
    <w:rsid w:val="7D493A88"/>
    <w:rsid w:val="7D7FFD0B"/>
    <w:rsid w:val="7D89C497"/>
    <w:rsid w:val="7DE38FF1"/>
    <w:rsid w:val="7DEB14AE"/>
    <w:rsid w:val="7E2F2D2D"/>
    <w:rsid w:val="7E7BD7F6"/>
    <w:rsid w:val="7E7C8A70"/>
    <w:rsid w:val="7E8F1229"/>
    <w:rsid w:val="7EA85B06"/>
    <w:rsid w:val="7EB78BA1"/>
    <w:rsid w:val="7F06AB1F"/>
    <w:rsid w:val="7F1149B5"/>
    <w:rsid w:val="7F1314C5"/>
    <w:rsid w:val="7F3375D0"/>
    <w:rsid w:val="7F566F12"/>
    <w:rsid w:val="7FD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EBAF"/>
  <w15:chartTrackingRefBased/>
  <w15:docId w15:val="{1F7A8221-4716-4C78-B80C-FB4BD18E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F10"/>
    <w:rPr>
      <w:rFonts w:ascii="Helvetica" w:hAnsi="Helvetica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1775"/>
    <w:pPr>
      <w:spacing w:line="312" w:lineRule="auto"/>
      <w:outlineLvl w:val="1"/>
    </w:pPr>
    <w:rPr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4A"/>
    <w:pPr>
      <w:spacing w:before="480" w:after="240" w:line="240" w:lineRule="auto"/>
      <w:outlineLvl w:val="2"/>
    </w:pPr>
    <w:rPr>
      <w:rFonts w:cs="Helvetica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3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E74018"/>
  </w:style>
  <w:style w:type="character" w:customStyle="1" w:styleId="eop">
    <w:name w:val="eop"/>
    <w:basedOn w:val="DefaultParagraphFont"/>
    <w:rsid w:val="00E7401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8B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81775"/>
    <w:rPr>
      <w:rFonts w:ascii="Helvetica" w:hAnsi="Helvetica" w:cs="Arial"/>
      <w:b/>
      <w:color w:val="002664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20E4A"/>
    <w:rPr>
      <w:rFonts w:ascii="Helvetica" w:hAnsi="Helvetica" w:cs="Helvetica"/>
      <w:b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C66F10"/>
    <w:pPr>
      <w:spacing w:after="0" w:line="240" w:lineRule="auto"/>
    </w:pPr>
    <w:rPr>
      <w:rFonts w:ascii="Helvetica" w:hAnsi="Helvetica" w:cs="Arial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F7450A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B607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C03A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.nsw.gov.au/digital-service-toolkit/activities-and-templates/synthesising-research-interviews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.nsw.gov.au/digital-service-toolkit/activities-and-templates?utm_source=word&amp;utm_medium=template&amp;utm_campaign=Activities%20and%20Templat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4" ma:contentTypeDescription="Create a new document." ma:contentTypeScope="" ma:versionID="32910e4befb6200f8dfa1d5ff22a05f8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20668e7fe50d6eb524c285cba99b8f6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</ds:schemaRefs>
</ds:datastoreItem>
</file>

<file path=customXml/itemProps3.xml><?xml version="1.0" encoding="utf-8"?>
<ds:datastoreItem xmlns:ds="http://schemas.openxmlformats.org/officeDocument/2006/customXml" ds:itemID="{0C694188-C658-41D2-A7D8-904A9C0BB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23E071-6351-418E-945C-6CE9EED24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5747</Characters>
  <Application>Microsoft Office Word</Application>
  <DocSecurity>4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Chehade</dc:creator>
  <cp:keywords/>
  <dc:description/>
  <cp:lastModifiedBy>Rich Brophy</cp:lastModifiedBy>
  <cp:revision>194</cp:revision>
  <dcterms:created xsi:type="dcterms:W3CDTF">2021-10-19T23:43:00Z</dcterms:created>
  <dcterms:modified xsi:type="dcterms:W3CDTF">2021-10-19T23:43:00Z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