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E033" w14:textId="3771C80A" w:rsid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C2B2B"/>
          <w:sz w:val="28"/>
          <w:szCs w:val="28"/>
          <w:u w:val="single"/>
          <w:lang w:eastAsia="en-AU"/>
        </w:rPr>
      </w:pPr>
      <w:r w:rsidRPr="0006626B">
        <w:rPr>
          <w:rFonts w:ascii="Arial" w:eastAsia="Times New Roman" w:hAnsi="Arial" w:cs="Arial"/>
          <w:b/>
          <w:bCs/>
          <w:color w:val="2C2B2B"/>
          <w:sz w:val="28"/>
          <w:szCs w:val="28"/>
          <w:u w:val="single"/>
          <w:lang w:eastAsia="en-AU"/>
        </w:rPr>
        <w:t>Pipeline Weighting</w:t>
      </w:r>
    </w:p>
    <w:p w14:paraId="2314067E" w14:textId="77777777" w:rsidR="0006626B" w:rsidRP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C2B2B"/>
          <w:sz w:val="28"/>
          <w:szCs w:val="28"/>
          <w:u w:val="single"/>
          <w:lang w:eastAsia="en-AU"/>
        </w:rPr>
      </w:pPr>
    </w:p>
    <w:p w14:paraId="1EB50EAB" w14:textId="77777777" w:rsid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4"/>
          <w:szCs w:val="24"/>
          <w:lang w:eastAsia="en-AU"/>
        </w:rPr>
      </w:pPr>
    </w:p>
    <w:p w14:paraId="432AFE1C" w14:textId="64745B62" w:rsid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</w:pPr>
      <w:r w:rsidRPr="0006626B"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  <w:t>Strategic Alignment (30 %) </w:t>
      </w:r>
    </w:p>
    <w:p w14:paraId="5EE2A21B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C2B2B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530"/>
      </w:tblGrid>
      <w:tr w:rsidR="0006626B" w:rsidRPr="0006626B" w14:paraId="26A6CD74" w14:textId="77777777" w:rsidTr="0006626B">
        <w:tc>
          <w:tcPr>
            <w:tcW w:w="7485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636356A8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Criteria Questions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14:paraId="750046BE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Max Score </w:t>
            </w:r>
          </w:p>
        </w:tc>
      </w:tr>
      <w:tr w:rsidR="0006626B" w:rsidRPr="0006626B" w14:paraId="489DB3DF" w14:textId="77777777" w:rsidTr="0006626B">
        <w:trPr>
          <w:trHeight w:val="300"/>
        </w:trPr>
        <w:tc>
          <w:tcPr>
            <w:tcW w:w="748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68249A4E" w14:textId="77777777" w:rsidR="0006626B" w:rsidRPr="0006626B" w:rsidRDefault="0006626B" w:rsidP="0006626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Beyond digital strategic objectives aligned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5F4080E5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1 </w:t>
            </w:r>
          </w:p>
        </w:tc>
      </w:tr>
      <w:tr w:rsidR="0006626B" w:rsidRPr="0006626B" w14:paraId="4BA4CAAF" w14:textId="77777777" w:rsidTr="0006626B">
        <w:tc>
          <w:tcPr>
            <w:tcW w:w="748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650A5451" w14:textId="77777777" w:rsidR="0006626B" w:rsidRPr="0006626B" w:rsidRDefault="0006626B" w:rsidP="0006626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Delivers to a Cabinet endorsed decision / election commitment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58518D41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0 </w:t>
            </w:r>
          </w:p>
        </w:tc>
      </w:tr>
      <w:tr w:rsidR="0006626B" w:rsidRPr="0006626B" w14:paraId="54E7CE40" w14:textId="77777777" w:rsidTr="0006626B">
        <w:tc>
          <w:tcPr>
            <w:tcW w:w="748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0C006DC6" w14:textId="77777777" w:rsidR="0006626B" w:rsidRPr="0006626B" w:rsidRDefault="0006626B" w:rsidP="0006626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Directly contributes to achieving premier priority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07800260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2 </w:t>
            </w:r>
          </w:p>
        </w:tc>
      </w:tr>
      <w:tr w:rsidR="0006626B" w:rsidRPr="0006626B" w14:paraId="2F4FD7AF" w14:textId="77777777" w:rsidTr="0006626B">
        <w:tc>
          <w:tcPr>
            <w:tcW w:w="748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5BE061FD" w14:textId="77777777" w:rsidR="0006626B" w:rsidRPr="0006626B" w:rsidRDefault="0006626B" w:rsidP="0006626B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Cluster outcome budgeting plan aligned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4A1C0099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2 </w:t>
            </w:r>
          </w:p>
        </w:tc>
      </w:tr>
      <w:tr w:rsidR="0006626B" w:rsidRPr="0006626B" w14:paraId="503C7CB6" w14:textId="77777777" w:rsidTr="0006626B">
        <w:tc>
          <w:tcPr>
            <w:tcW w:w="748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25120FD8" w14:textId="77777777" w:rsidR="0006626B" w:rsidRPr="0006626B" w:rsidRDefault="0006626B" w:rsidP="0006626B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Links to the cluster 10-year plan focus area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40F69EF2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0 </w:t>
            </w:r>
          </w:p>
        </w:tc>
      </w:tr>
      <w:tr w:rsidR="0006626B" w:rsidRPr="0006626B" w14:paraId="1C582350" w14:textId="77777777" w:rsidTr="0006626B">
        <w:tc>
          <w:tcPr>
            <w:tcW w:w="7485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3B8920F1" w14:textId="77777777" w:rsidR="0006626B" w:rsidRPr="0006626B" w:rsidRDefault="0006626B" w:rsidP="0006626B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Supports the Cluster top 10 customer priorities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9AB1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0 </w:t>
            </w:r>
          </w:p>
        </w:tc>
      </w:tr>
    </w:tbl>
    <w:p w14:paraId="7C4F7193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C2B2B"/>
          <w:sz w:val="18"/>
          <w:szCs w:val="18"/>
          <w:lang w:eastAsia="en-AU"/>
        </w:rPr>
      </w:pPr>
      <w:r w:rsidRPr="0006626B">
        <w:rPr>
          <w:rFonts w:ascii="Arial" w:eastAsia="Times New Roman" w:hAnsi="Arial" w:cs="Arial"/>
          <w:color w:val="2C2B2B"/>
          <w:sz w:val="24"/>
          <w:szCs w:val="24"/>
          <w:lang w:eastAsia="en-AU"/>
        </w:rPr>
        <w:t>Customer Impact – Desirability</w:t>
      </w:r>
      <w:r w:rsidRPr="0006626B"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500"/>
      </w:tblGrid>
      <w:tr w:rsidR="0006626B" w:rsidRPr="0006626B" w14:paraId="554E0C77" w14:textId="77777777" w:rsidTr="0006626B">
        <w:tc>
          <w:tcPr>
            <w:tcW w:w="750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0EC5197A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Criteria Questions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14:paraId="3A6F2793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Max Score </w:t>
            </w:r>
          </w:p>
        </w:tc>
      </w:tr>
      <w:tr w:rsidR="0006626B" w:rsidRPr="0006626B" w14:paraId="0342D96C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2E4117CF" w14:textId="77777777" w:rsidR="0006626B" w:rsidRPr="0006626B" w:rsidRDefault="0006626B" w:rsidP="0006626B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% of customers impacted to ensure inclusive benefits Regional NSW, Disabled, Aboriginal communities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123B2D3B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1 </w:t>
            </w:r>
          </w:p>
        </w:tc>
      </w:tr>
      <w:tr w:rsidR="0006626B" w:rsidRPr="0006626B" w14:paraId="1FD8F1C5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369BC56C" w14:textId="77777777" w:rsidR="0006626B" w:rsidRPr="0006626B" w:rsidRDefault="0006626B" w:rsidP="0006626B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Number of customers impacted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10F19B21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3 </w:t>
            </w:r>
          </w:p>
        </w:tc>
      </w:tr>
      <w:tr w:rsidR="0006626B" w:rsidRPr="0006626B" w14:paraId="0FC0B2A1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60BFCF8E" w14:textId="77777777" w:rsidR="0006626B" w:rsidRPr="0006626B" w:rsidRDefault="0006626B" w:rsidP="0006626B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What evidence can you provide for customer impact?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398A753F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1 </w:t>
            </w:r>
          </w:p>
        </w:tc>
      </w:tr>
      <w:tr w:rsidR="0006626B" w:rsidRPr="0006626B" w14:paraId="158B9275" w14:textId="77777777" w:rsidTr="0006626B">
        <w:tc>
          <w:tcPr>
            <w:tcW w:w="750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6E917B90" w14:textId="77777777" w:rsidR="0006626B" w:rsidRPr="0006626B" w:rsidRDefault="0006626B" w:rsidP="0006626B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How will you measure customer experience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428A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0 </w:t>
            </w:r>
          </w:p>
        </w:tc>
      </w:tr>
    </w:tbl>
    <w:p w14:paraId="267E62AE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C2B2B"/>
          <w:sz w:val="18"/>
          <w:szCs w:val="18"/>
          <w:lang w:eastAsia="en-AU"/>
        </w:rPr>
      </w:pPr>
      <w:r w:rsidRPr="0006626B">
        <w:rPr>
          <w:rFonts w:ascii="Arial" w:eastAsia="Times New Roman" w:hAnsi="Arial" w:cs="Arial"/>
          <w:color w:val="2C2B2B"/>
          <w:sz w:val="24"/>
          <w:szCs w:val="24"/>
          <w:lang w:eastAsia="en-AU"/>
        </w:rPr>
        <w:t>Value – Economic Viability &amp; Affordability</w:t>
      </w:r>
      <w:r w:rsidRPr="0006626B"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500"/>
      </w:tblGrid>
      <w:tr w:rsidR="0006626B" w:rsidRPr="0006626B" w14:paraId="1E5DAF2A" w14:textId="77777777" w:rsidTr="0006626B">
        <w:tc>
          <w:tcPr>
            <w:tcW w:w="750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599C6E53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Criteria Questions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14:paraId="61413A12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Max Score </w:t>
            </w:r>
          </w:p>
        </w:tc>
      </w:tr>
      <w:tr w:rsidR="0006626B" w:rsidRPr="0006626B" w14:paraId="0A7648EB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0B15A3F2" w14:textId="77777777" w:rsidR="0006626B" w:rsidRPr="0006626B" w:rsidRDefault="0006626B" w:rsidP="0006626B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Number of jobs created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583F2B8B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2 </w:t>
            </w:r>
          </w:p>
        </w:tc>
      </w:tr>
      <w:tr w:rsidR="0006626B" w:rsidRPr="0006626B" w14:paraId="7A337277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76D8158B" w14:textId="77777777" w:rsidR="0006626B" w:rsidRPr="0006626B" w:rsidRDefault="0006626B" w:rsidP="0006626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Time to achieve benefits/value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5ABF5BD9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0.5 </w:t>
            </w:r>
          </w:p>
        </w:tc>
      </w:tr>
      <w:tr w:rsidR="0006626B" w:rsidRPr="0006626B" w14:paraId="2EBA8CAE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22BB28E2" w14:textId="77777777" w:rsidR="0006626B" w:rsidRPr="0006626B" w:rsidRDefault="0006626B" w:rsidP="0006626B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Generates cost savings and additional revenue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011C1E14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2 </w:t>
            </w:r>
          </w:p>
        </w:tc>
      </w:tr>
      <w:tr w:rsidR="0006626B" w:rsidRPr="0006626B" w14:paraId="427B72C7" w14:textId="77777777" w:rsidTr="0006626B">
        <w:tc>
          <w:tcPr>
            <w:tcW w:w="750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45B3B785" w14:textId="77777777" w:rsidR="0006626B" w:rsidRPr="0006626B" w:rsidRDefault="0006626B" w:rsidP="0006626B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Will this project involve multi-agency/ Cluster collaboration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3329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0.5 </w:t>
            </w:r>
          </w:p>
        </w:tc>
      </w:tr>
    </w:tbl>
    <w:p w14:paraId="14EF0FB1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C2B2B"/>
          <w:sz w:val="18"/>
          <w:szCs w:val="18"/>
          <w:lang w:eastAsia="en-AU"/>
        </w:rPr>
      </w:pPr>
      <w:r w:rsidRPr="0006626B">
        <w:rPr>
          <w:rFonts w:ascii="Arial" w:eastAsia="Times New Roman" w:hAnsi="Arial" w:cs="Arial"/>
          <w:color w:val="2C2B2B"/>
          <w:sz w:val="24"/>
          <w:szCs w:val="24"/>
          <w:lang w:eastAsia="en-AU"/>
        </w:rPr>
        <w:t>Risk – Feasibility / Deliverability</w:t>
      </w:r>
      <w:r w:rsidRPr="0006626B"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500"/>
      </w:tblGrid>
      <w:tr w:rsidR="0006626B" w:rsidRPr="0006626B" w14:paraId="428648D4" w14:textId="77777777" w:rsidTr="0006626B">
        <w:tc>
          <w:tcPr>
            <w:tcW w:w="750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3239B326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Criteria Questions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14:paraId="6A9A74F8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Max Score </w:t>
            </w:r>
          </w:p>
        </w:tc>
      </w:tr>
      <w:tr w:rsidR="0006626B" w:rsidRPr="0006626B" w14:paraId="37D94449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34A4B4B9" w14:textId="77777777" w:rsidR="0006626B" w:rsidRPr="0006626B" w:rsidRDefault="0006626B" w:rsidP="0006626B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Legislative requirement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2DB5F087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1.5 </w:t>
            </w:r>
          </w:p>
        </w:tc>
      </w:tr>
      <w:tr w:rsidR="0006626B" w:rsidRPr="0006626B" w14:paraId="6F1FA264" w14:textId="77777777" w:rsidTr="0006626B">
        <w:tc>
          <w:tcPr>
            <w:tcW w:w="750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251D64CF" w14:textId="77777777" w:rsidR="0006626B" w:rsidRPr="0006626B" w:rsidRDefault="0006626B" w:rsidP="0006626B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Impact of not doing (criticality of Service)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73B12D31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strike/>
                <w:color w:val="881798"/>
                <w:sz w:val="20"/>
                <w:szCs w:val="20"/>
                <w:lang w:eastAsia="en-AU"/>
              </w:rPr>
              <w:t>2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1 </w:t>
            </w:r>
          </w:p>
        </w:tc>
      </w:tr>
      <w:tr w:rsidR="0006626B" w:rsidRPr="0006626B" w14:paraId="30C940F4" w14:textId="77777777" w:rsidTr="0006626B">
        <w:tc>
          <w:tcPr>
            <w:tcW w:w="750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2BA5BE41" w14:textId="77777777" w:rsidR="0006626B" w:rsidRPr="0006626B" w:rsidRDefault="0006626B" w:rsidP="0006626B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Calculated risk score for: Stakeholder Alignment complexity, availability of skilled resources, digress of technical difficulty and degree of organisational/people change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9B0F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881798"/>
                <w:sz w:val="20"/>
                <w:szCs w:val="20"/>
                <w:u w:val="single"/>
                <w:lang w:eastAsia="en-AU"/>
              </w:rPr>
              <w:t>2.5</w:t>
            </w:r>
            <w:r w:rsidRPr="0006626B">
              <w:rPr>
                <w:rFonts w:ascii="Arial" w:eastAsia="Times New Roman" w:hAnsi="Arial" w:cs="Arial"/>
                <w:strike/>
                <w:color w:val="881798"/>
                <w:sz w:val="20"/>
                <w:szCs w:val="20"/>
                <w:lang w:eastAsia="en-AU"/>
              </w:rPr>
              <w:t>22.5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33CD9474" w14:textId="5249E7F7" w:rsid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color w:val="615F5F"/>
          <w:sz w:val="28"/>
          <w:szCs w:val="28"/>
          <w:lang w:eastAsia="en-AU"/>
        </w:rPr>
      </w:pPr>
      <w:r w:rsidRPr="0006626B">
        <w:rPr>
          <w:rFonts w:ascii="Arial" w:eastAsia="Times New Roman" w:hAnsi="Arial" w:cs="Arial"/>
          <w:color w:val="615F5F"/>
          <w:sz w:val="28"/>
          <w:szCs w:val="28"/>
          <w:lang w:eastAsia="en-AU"/>
        </w:rPr>
        <w:t> </w:t>
      </w:r>
    </w:p>
    <w:p w14:paraId="7854C08D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4D139A98" w14:textId="518D629D" w:rsid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</w:pPr>
      <w:r w:rsidRPr="0006626B">
        <w:rPr>
          <w:rFonts w:ascii="Arial" w:eastAsia="Times New Roman" w:hAnsi="Arial" w:cs="Arial"/>
          <w:b/>
          <w:bCs/>
          <w:color w:val="2C2B2B"/>
          <w:sz w:val="24"/>
          <w:szCs w:val="24"/>
          <w:lang w:eastAsia="en-AU"/>
        </w:rPr>
        <w:t>Weighting </w:t>
      </w:r>
    </w:p>
    <w:p w14:paraId="380CF734" w14:textId="77777777" w:rsidR="0006626B" w:rsidRPr="0006626B" w:rsidRDefault="0006626B" w:rsidP="0006626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C2B2B"/>
          <w:sz w:val="24"/>
          <w:szCs w:val="24"/>
          <w:u w:val="single"/>
          <w:lang w:eastAsia="en-AU"/>
        </w:rPr>
      </w:pPr>
    </w:p>
    <w:p w14:paraId="44F04B81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C2B2B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089"/>
        <w:gridCol w:w="2405"/>
        <w:gridCol w:w="2311"/>
      </w:tblGrid>
      <w:tr w:rsidR="0006626B" w:rsidRPr="0006626B" w14:paraId="548B5E79" w14:textId="77777777" w:rsidTr="0006626B"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041E8C78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Life Journey / Events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22FF8381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State Digital Assets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E7E6E6"/>
            <w:hideMark/>
          </w:tcPr>
          <w:p w14:paraId="3F64B046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Legacy Modernisation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14:paraId="14CB410D" w14:textId="77777777" w:rsidR="0006626B" w:rsidRPr="0006626B" w:rsidRDefault="0006626B" w:rsidP="000662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sz w:val="20"/>
                <w:szCs w:val="20"/>
                <w:lang w:eastAsia="en-AU"/>
              </w:rPr>
              <w:t>Enabling Capabilities </w:t>
            </w:r>
          </w:p>
        </w:tc>
      </w:tr>
      <w:tr w:rsidR="0006626B" w:rsidRPr="0006626B" w14:paraId="504B12B4" w14:textId="77777777" w:rsidTr="0006626B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01B41E21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Strategic Alignment </w:t>
            </w:r>
          </w:p>
          <w:p w14:paraId="75F4871D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30%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40F06D68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Strategic Alignment </w:t>
            </w:r>
          </w:p>
          <w:p w14:paraId="62A201BA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30%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7C291954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Strategic Alignment </w:t>
            </w:r>
          </w:p>
          <w:p w14:paraId="4FBDA6C6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30%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39B3CC20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Strategic Alignment </w:t>
            </w:r>
          </w:p>
          <w:p w14:paraId="41AACB6E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30%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</w:tr>
      <w:tr w:rsidR="0006626B" w:rsidRPr="0006626B" w14:paraId="29BA979E" w14:textId="77777777" w:rsidTr="0006626B">
        <w:tc>
          <w:tcPr>
            <w:tcW w:w="225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6B1951C3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Customer Impact </w:t>
            </w:r>
          </w:p>
          <w:p w14:paraId="4562A5E4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30%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74830600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Customer Impact </w:t>
            </w:r>
          </w:p>
          <w:p w14:paraId="618A1699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25%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0991DB4E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Customer Impact </w:t>
            </w:r>
          </w:p>
          <w:p w14:paraId="3B96EC25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27EE12BF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Customer Impact </w:t>
            </w:r>
          </w:p>
          <w:p w14:paraId="7351F1EA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6626B" w:rsidRPr="0006626B" w14:paraId="15441185" w14:textId="77777777" w:rsidTr="0006626B">
        <w:tc>
          <w:tcPr>
            <w:tcW w:w="225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76575ABE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Value </w:t>
            </w:r>
          </w:p>
          <w:p w14:paraId="10411CC5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2CF95ADA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Value </w:t>
            </w:r>
          </w:p>
          <w:p w14:paraId="751F3A41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858687"/>
              <w:right w:val="single" w:sz="6" w:space="0" w:color="858687"/>
            </w:tcBorders>
            <w:shd w:val="clear" w:color="auto" w:fill="auto"/>
            <w:hideMark/>
          </w:tcPr>
          <w:p w14:paraId="4A0AC061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Value </w:t>
            </w:r>
          </w:p>
          <w:p w14:paraId="19833151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58687"/>
              <w:right w:val="nil"/>
            </w:tcBorders>
            <w:shd w:val="clear" w:color="auto" w:fill="auto"/>
            <w:hideMark/>
          </w:tcPr>
          <w:p w14:paraId="5907AF5D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Value </w:t>
            </w:r>
          </w:p>
          <w:p w14:paraId="16DF72CE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6626B" w:rsidRPr="0006626B" w14:paraId="3DF15530" w14:textId="77777777" w:rsidTr="0006626B"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6F60D622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Risk </w:t>
            </w:r>
          </w:p>
          <w:p w14:paraId="7103C6BE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25%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38EC528C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Risk </w:t>
            </w:r>
          </w:p>
          <w:p w14:paraId="5D279182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color w:val="2C2B2B"/>
                <w:lang w:eastAsia="en-AU"/>
              </w:rPr>
              <w:t>25%</w:t>
            </w: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858687"/>
            </w:tcBorders>
            <w:shd w:val="clear" w:color="auto" w:fill="auto"/>
            <w:hideMark/>
          </w:tcPr>
          <w:p w14:paraId="52062176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Risk </w:t>
            </w:r>
          </w:p>
          <w:p w14:paraId="503E81A9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096A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color w:val="2C2B2B"/>
                <w:lang w:eastAsia="en-AU"/>
              </w:rPr>
              <w:t>Risk </w:t>
            </w:r>
          </w:p>
          <w:p w14:paraId="07D2D2E5" w14:textId="77777777" w:rsidR="0006626B" w:rsidRPr="0006626B" w:rsidRDefault="0006626B" w:rsidP="000662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50%</w:t>
            </w:r>
            <w:r w:rsidRPr="0006626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6E5DDC8A" w14:textId="77777777" w:rsidR="0006626B" w:rsidRPr="0006626B" w:rsidRDefault="0006626B" w:rsidP="000662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6B">
        <w:rPr>
          <w:rFonts w:ascii="Arial" w:eastAsia="Times New Roman" w:hAnsi="Arial" w:cs="Arial"/>
          <w:color w:val="615F5F"/>
          <w:sz w:val="28"/>
          <w:szCs w:val="28"/>
          <w:lang w:eastAsia="en-AU"/>
        </w:rPr>
        <w:t> </w:t>
      </w:r>
    </w:p>
    <w:p w14:paraId="29B7F53F" w14:textId="77777777" w:rsidR="0006626B" w:rsidRDefault="0006626B"/>
    <w:sectPr w:rsidR="00066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44B5"/>
    <w:multiLevelType w:val="multilevel"/>
    <w:tmpl w:val="140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E87EA0"/>
    <w:multiLevelType w:val="multilevel"/>
    <w:tmpl w:val="3904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512499"/>
    <w:multiLevelType w:val="multilevel"/>
    <w:tmpl w:val="613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394D15"/>
    <w:multiLevelType w:val="multilevel"/>
    <w:tmpl w:val="C324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4322F"/>
    <w:multiLevelType w:val="multilevel"/>
    <w:tmpl w:val="E21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16AE4"/>
    <w:multiLevelType w:val="multilevel"/>
    <w:tmpl w:val="E0A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FE3F64"/>
    <w:multiLevelType w:val="multilevel"/>
    <w:tmpl w:val="5D0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E76250"/>
    <w:multiLevelType w:val="multilevel"/>
    <w:tmpl w:val="D3F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141CDF"/>
    <w:multiLevelType w:val="multilevel"/>
    <w:tmpl w:val="BAF2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44126F"/>
    <w:multiLevelType w:val="multilevel"/>
    <w:tmpl w:val="D82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BC1624"/>
    <w:multiLevelType w:val="multilevel"/>
    <w:tmpl w:val="43D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A52F17"/>
    <w:multiLevelType w:val="multilevel"/>
    <w:tmpl w:val="A25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864A4C"/>
    <w:multiLevelType w:val="multilevel"/>
    <w:tmpl w:val="0B44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B54B1C"/>
    <w:multiLevelType w:val="multilevel"/>
    <w:tmpl w:val="8C2E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A611FD"/>
    <w:multiLevelType w:val="multilevel"/>
    <w:tmpl w:val="8E7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02378"/>
    <w:multiLevelType w:val="multilevel"/>
    <w:tmpl w:val="E9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5D6CF0"/>
    <w:multiLevelType w:val="multilevel"/>
    <w:tmpl w:val="EAE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B"/>
    <w:rsid w:val="000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FB92"/>
  <w15:chartTrackingRefBased/>
  <w15:docId w15:val="{6BA2FAF8-9314-43D9-A0BA-745211E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5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5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Ryan</dc:creator>
  <cp:keywords/>
  <dc:description/>
  <cp:lastModifiedBy>Sarah Ryan</cp:lastModifiedBy>
  <cp:revision>1</cp:revision>
  <dcterms:created xsi:type="dcterms:W3CDTF">2021-02-24T04:29:00Z</dcterms:created>
  <dcterms:modified xsi:type="dcterms:W3CDTF">2021-02-24T04:31:00Z</dcterms:modified>
</cp:coreProperties>
</file>