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body>
    <w:p w:rsidRPr="00210049" w:rsidR="009A4F37" w:rsidP="00DC4A92" w:rsidRDefault="006728A6" w14:paraId="341E4A66" w14:textId="5AE3B31B">
      <w:pPr>
        <w:pStyle w:val="Title"/>
        <w:rPr>
          <w:rFonts w:ascii="Helvetica" w:hAnsi="Helvetica" w:cs="Helvetica"/>
          <w:sz w:val="32"/>
          <w:szCs w:val="32"/>
        </w:rPr>
      </w:pPr>
      <w:r w:rsidRPr="00210049">
        <w:rPr>
          <w:rFonts w:ascii="Helvetica" w:hAnsi="Helvetica" w:cs="Helvetica"/>
          <w:noProof/>
          <w:color w:val="002664"/>
          <w:sz w:val="32"/>
          <w:szCs w:val="32"/>
          <w:shd w:val="clear" w:color="auto" w:fill="E6E6E6"/>
        </w:rPr>
        <w:drawing>
          <wp:anchor distT="0" distB="0" distL="114300" distR="114300" simplePos="0" relativeHeight="251658241" behindDoc="0" locked="0" layoutInCell="1" allowOverlap="1" wp14:anchorId="48DDD1A7" wp14:editId="144857CF">
            <wp:simplePos x="0" y="0"/>
            <wp:positionH relativeFrom="margin">
              <wp:align>left</wp:align>
            </wp:positionH>
            <wp:positionV relativeFrom="paragraph">
              <wp:posOffset>9229</wp:posOffset>
            </wp:positionV>
            <wp:extent cx="541655" cy="5632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049" w:rsidR="00DC4A92">
        <w:rPr>
          <w:rFonts w:ascii="Helvetica" w:hAnsi="Helvetica" w:cs="Helvetica"/>
          <w:color w:val="002664"/>
          <w:sz w:val="32"/>
          <w:szCs w:val="32"/>
        </w:rPr>
        <w:t xml:space="preserve">NSW </w:t>
      </w:r>
      <w:r w:rsidRPr="00210049" w:rsidR="550AC965">
        <w:rPr>
          <w:rFonts w:ascii="Helvetica" w:hAnsi="Helvetica" w:cs="Helvetica"/>
          <w:color w:val="002664"/>
          <w:sz w:val="32"/>
          <w:szCs w:val="32"/>
        </w:rPr>
        <w:t xml:space="preserve">Digital Service Toolkit - </w:t>
      </w:r>
      <w:r w:rsidRPr="00210049" w:rsidR="5C6F8F47">
        <w:rPr>
          <w:rFonts w:ascii="Helvetica" w:hAnsi="Helvetica" w:cs="Helvetica"/>
          <w:color w:val="002664"/>
          <w:sz w:val="32"/>
          <w:szCs w:val="32"/>
        </w:rPr>
        <w:t>Activities and templates</w:t>
      </w:r>
      <w:r w:rsidRPr="00210049" w:rsidR="5C6F8F47">
        <w:rPr>
          <w:rFonts w:ascii="Helvetica" w:hAnsi="Helvetica" w:cs="Helvetica"/>
          <w:noProof/>
          <w:color w:val="002060"/>
          <w:sz w:val="32"/>
          <w:szCs w:val="32"/>
        </w:rPr>
        <w:t xml:space="preserve"> </w:t>
      </w:r>
    </w:p>
    <w:p w:rsidRPr="00210049" w:rsidR="00E84727" w:rsidP="00946874" w:rsidRDefault="00E84727" w14:paraId="213ED930" w14:textId="7B7E35CF">
      <w:pPr>
        <w:rPr>
          <w:rFonts w:ascii="Helvetica" w:hAnsi="Helvetica" w:cs="Helvetica"/>
        </w:rPr>
      </w:pPr>
    </w:p>
    <w:p w:rsidRPr="00210049" w:rsidR="00E84727" w:rsidP="00946874" w:rsidRDefault="00E84727" w14:paraId="12AFFDC0" w14:textId="5D682787">
      <w:pPr>
        <w:rPr>
          <w:rFonts w:ascii="Helvetica" w:hAnsi="Helvetica" w:cs="Helvetica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8670"/>
      </w:tblGrid>
      <w:tr w:rsidRPr="00210049" w:rsidR="38B787D6" w:rsidTr="63D4986A" w14:paraId="35E731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" w:type="dxa"/>
            <w:tcMar/>
          </w:tcPr>
          <w:p w:rsidRPr="00210049" w:rsidR="1145E6C9" w:rsidP="00946874" w:rsidRDefault="1145E6C9" w14:paraId="10E100C1" w14:textId="0A4F2722">
            <w:pPr>
              <w:rPr>
                <w:rFonts w:ascii="Helvetica" w:hAnsi="Helvetica" w:cs="Helvetica"/>
              </w:rPr>
            </w:pP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inline distT="0" distB="0" distL="114300" distR="114300" wp14:anchorId="64E35ADF" wp14:editId="4AB44E83">
                      <wp:extent cx="97972" cy="898072"/>
                      <wp:effectExtent l="0" t="0" r="3810" b="3810"/>
                      <wp:docPr id="1969756690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7972" cy="8980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BE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        <w:pict w14:anchorId="5D239CF4">
                    <v:rect id="Rectangle 16" style="width:7.7pt;height:70.7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9be00" stroked="f" strokeweight="1pt" w14:anchorId="10B4A2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70" w:type="dxa"/>
            <w:tcMar/>
          </w:tcPr>
          <w:p w:rsidRPr="00210049" w:rsidR="00A62244" w:rsidP="00A62244" w:rsidRDefault="00CE1ED0" w14:paraId="045B20E3" w14:textId="7E873F0D">
            <w:pPr>
              <w:pStyle w:val="Title"/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  <w:r w:rsidRPr="00CE1ED0">
              <w:rPr>
                <w:rFonts w:ascii="Helvetica" w:hAnsi="Helvetica" w:cs="Helvetica"/>
                <w:color w:val="002664"/>
              </w:rPr>
              <w:t>Research Recruitment Brief</w:t>
            </w:r>
          </w:p>
          <w:p w:rsidRPr="00210049" w:rsidR="1145E6C9" w:rsidP="530ADFE6" w:rsidRDefault="0C521646" w14:paraId="64BDD756" w14:textId="5E77DF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 w:val="0"/>
                <w:bCs w:val="0"/>
                <w:lang w:val="en-AU"/>
              </w:rPr>
            </w:pPr>
            <w:r w:rsidRPr="63D4986A" w:rsidR="3B7D5611">
              <w:rPr>
                <w:rFonts w:ascii="Helvetica" w:hAnsi="Helvetica" w:cs="Helvetica"/>
                <w:b w:val="0"/>
                <w:bCs w:val="0"/>
              </w:rPr>
              <w:t>C</w:t>
            </w:r>
            <w:r w:rsidRPr="63D4986A" w:rsidR="060112ED">
              <w:rPr>
                <w:rFonts w:ascii="Helvetica" w:hAnsi="Helvetica" w:cs="Helvetica"/>
                <w:b w:val="0"/>
                <w:bCs w:val="0"/>
              </w:rPr>
              <w:t xml:space="preserve">reate </w:t>
            </w:r>
            <w:r w:rsidRPr="63D4986A" w:rsidR="2B0B94FE">
              <w:rPr>
                <w:rFonts w:ascii="Helvetica" w:hAnsi="Helvetica" w:cs="Helvetica"/>
                <w:b w:val="0"/>
                <w:bCs w:val="0"/>
              </w:rPr>
              <w:t xml:space="preserve">a </w:t>
            </w:r>
            <w:r w:rsidRPr="63D4986A" w:rsidR="0F8E0E49">
              <w:rPr>
                <w:rFonts w:ascii="Helvetica" w:hAnsi="Helvetica" w:cs="Helvetica"/>
                <w:b w:val="0"/>
                <w:bCs w:val="0"/>
              </w:rPr>
              <w:t xml:space="preserve">recruitment brief </w:t>
            </w:r>
            <w:r w:rsidRPr="63D4986A" w:rsidR="24697F21">
              <w:rPr>
                <w:rFonts w:ascii="Helvetica" w:hAnsi="Helvetica" w:cs="Helvetica"/>
                <w:b w:val="0"/>
                <w:bCs w:val="0"/>
              </w:rPr>
              <w:t xml:space="preserve">for </w:t>
            </w:r>
            <w:r w:rsidRPr="63D4986A" w:rsidR="68FB6FF8">
              <w:rPr>
                <w:rFonts w:ascii="Helvetica" w:hAnsi="Helvetica" w:cs="Helvetica"/>
                <w:b w:val="0"/>
                <w:bCs w:val="0"/>
              </w:rPr>
              <w:t xml:space="preserve">finding and screening </w:t>
            </w:r>
            <w:r w:rsidRPr="63D4986A" w:rsidR="24697F21">
              <w:rPr>
                <w:rFonts w:ascii="Helvetica" w:hAnsi="Helvetica" w:cs="Helvetica"/>
                <w:b w:val="0"/>
                <w:bCs w:val="0"/>
              </w:rPr>
              <w:t>research</w:t>
            </w:r>
            <w:r w:rsidRPr="63D4986A" w:rsidR="68FB6FF8">
              <w:rPr>
                <w:rFonts w:ascii="Helvetica" w:hAnsi="Helvetica" w:cs="Helvetica"/>
                <w:b w:val="0"/>
                <w:bCs w:val="0"/>
              </w:rPr>
              <w:t xml:space="preserve"> participants</w:t>
            </w:r>
            <w:r w:rsidRPr="63D4986A" w:rsidR="24697F21">
              <w:rPr>
                <w:rFonts w:ascii="Helvetica" w:hAnsi="Helvetica" w:cs="Helvetica"/>
                <w:b w:val="0"/>
                <w:bCs w:val="0"/>
              </w:rPr>
              <w:t>.</w:t>
            </w:r>
          </w:p>
          <w:p w:rsidRPr="00210049" w:rsidR="38B787D6" w:rsidP="00946874" w:rsidRDefault="38B787D6" w14:paraId="7F0421A6" w14:textId="31C193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</w:rPr>
            </w:pPr>
          </w:p>
        </w:tc>
      </w:tr>
    </w:tbl>
    <w:p w:rsidRPr="00210049" w:rsidR="00E84727" w:rsidP="00946874" w:rsidRDefault="00E84727" w14:paraId="5641B856" w14:textId="7D5A856A">
      <w:pPr>
        <w:rPr>
          <w:rFonts w:ascii="Helvetica" w:hAnsi="Helvetica" w:cs="Helvetica"/>
        </w:rPr>
      </w:pPr>
    </w:p>
    <w:p w:rsidRPr="00210049" w:rsidR="525C1504" w:rsidP="00382E52" w:rsidRDefault="0077025F" w14:paraId="557547CD" w14:textId="0BEB92E6">
      <w:pPr>
        <w:pStyle w:val="Heading2"/>
        <w:rPr>
          <w:rFonts w:cs="Helvetica"/>
        </w:rPr>
      </w:pPr>
      <w:bookmarkStart w:name="_Toc72272155" w:id="0"/>
      <w:bookmarkStart w:name="_Toc72320939" w:id="1"/>
      <w:bookmarkStart w:name="_Toc72322789" w:id="2"/>
      <w:bookmarkStart w:name="_Toc81903468" w:id="3"/>
      <w:r w:rsidRPr="00210049">
        <w:rPr>
          <w:rFonts w:cs="Helvetica"/>
        </w:rPr>
        <w:t>Document snapshot</w:t>
      </w:r>
      <w:bookmarkEnd w:id="0"/>
      <w:bookmarkEnd w:id="1"/>
      <w:bookmarkEnd w:id="2"/>
      <w:bookmarkEnd w:id="3"/>
    </w:p>
    <w:tbl>
      <w:tblPr>
        <w:tblStyle w:val="TableGrid"/>
        <w:tblW w:w="9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567"/>
        <w:gridCol w:w="2409"/>
        <w:gridCol w:w="568"/>
        <w:gridCol w:w="2550"/>
        <w:gridCol w:w="345"/>
        <w:tblGridChange w:id="4">
          <w:tblGrid>
            <w:gridCol w:w="846"/>
            <w:gridCol w:w="1984"/>
            <w:gridCol w:w="567"/>
            <w:gridCol w:w="2409"/>
            <w:gridCol w:w="568"/>
            <w:gridCol w:w="2550"/>
            <w:gridCol w:w="345"/>
          </w:tblGrid>
        </w:tblGridChange>
      </w:tblGrid>
      <w:tr w:rsidRPr="00210049" w:rsidR="009317DF" w:rsidTr="0038103E" w14:paraId="49C6E2EF" w14:textId="77777777">
        <w:trPr>
          <w:trHeight w:val="24"/>
        </w:trPr>
        <w:tc>
          <w:tcPr>
            <w:tcW w:w="9269" w:type="dxa"/>
            <w:gridSpan w:val="7"/>
            <w:shd w:val="clear" w:color="auto" w:fill="F4F4F7"/>
            <w:tcMar>
              <w:top w:w="284" w:type="dxa"/>
              <w:left w:w="284" w:type="dxa"/>
              <w:bottom w:w="57" w:type="dxa"/>
            </w:tcMar>
          </w:tcPr>
          <w:p w:rsidRPr="00210049" w:rsidR="009317DF" w:rsidP="001761DF" w:rsidRDefault="0A5FF03B" w14:paraId="78B4C3C2" w14:textId="46A0C9EB">
            <w:pPr>
              <w:tabs>
                <w:tab w:val="left" w:pos="1130"/>
              </w:tabs>
              <w:rPr>
                <w:rFonts w:ascii="Helvetica" w:hAnsi="Helvetica" w:cs="Helvetica"/>
                <w:noProof/>
              </w:rPr>
            </w:pPr>
            <w:r w:rsidRPr="530ADFE6">
              <w:rPr>
                <w:rFonts w:ascii="Helvetica" w:hAnsi="Helvetica" w:cs="Helvetica"/>
                <w:b/>
                <w:bCs/>
                <w:noProof/>
              </w:rPr>
              <w:t>Use for</w:t>
            </w:r>
            <w:r w:rsidRPr="530ADFE6">
              <w:rPr>
                <w:rFonts w:ascii="Helvetica" w:hAnsi="Helvetica" w:cs="Helvetica"/>
                <w:noProof/>
              </w:rPr>
              <w:t xml:space="preserve">: </w:t>
            </w:r>
            <w:r w:rsidR="009317DF">
              <w:tab/>
            </w:r>
            <w:r w:rsidRPr="530ADFE6" w:rsidR="01F4A395">
              <w:rPr>
                <w:rFonts w:ascii="Helvetica" w:hAnsi="Helvetica" w:cs="Helvetica"/>
                <w:noProof/>
              </w:rPr>
              <w:t xml:space="preserve">Ensuring you recruit </w:t>
            </w:r>
            <w:r w:rsidRPr="530ADFE6" w:rsidR="482B98B3">
              <w:rPr>
                <w:rFonts w:ascii="Helvetica" w:hAnsi="Helvetica" w:cs="Helvetica"/>
                <w:noProof/>
              </w:rPr>
              <w:t xml:space="preserve">the right participants for your </w:t>
            </w:r>
            <w:r w:rsidRPr="530ADFE6" w:rsidR="08F707A9">
              <w:rPr>
                <w:rFonts w:ascii="Helvetica" w:hAnsi="Helvetica" w:cs="Helvetica"/>
                <w:noProof/>
              </w:rPr>
              <w:t>research</w:t>
            </w:r>
          </w:p>
        </w:tc>
      </w:tr>
      <w:tr w:rsidRPr="00210049" w:rsidR="001761DF" w:rsidTr="0038103E" w14:paraId="192DA35A" w14:textId="77777777">
        <w:trPr>
          <w:trHeight w:val="24"/>
        </w:trPr>
        <w:tc>
          <w:tcPr>
            <w:tcW w:w="9269" w:type="dxa"/>
            <w:gridSpan w:val="7"/>
            <w:shd w:val="clear" w:color="auto" w:fill="F4F4F7"/>
            <w:tcMar>
              <w:top w:w="284" w:type="dxa"/>
              <w:left w:w="284" w:type="dxa"/>
              <w:bottom w:w="57" w:type="dxa"/>
            </w:tcMar>
          </w:tcPr>
          <w:p w:rsidRPr="00210049" w:rsidR="001761DF" w:rsidP="001761DF" w:rsidRDefault="59DB87C4" w14:paraId="14AF03B3" w14:textId="32E447BA">
            <w:pPr>
              <w:tabs>
                <w:tab w:val="left" w:pos="1130"/>
              </w:tabs>
              <w:rPr>
                <w:rFonts w:ascii="Helvetica" w:hAnsi="Helvetica" w:cs="Helvetica"/>
                <w:noProof/>
              </w:rPr>
            </w:pPr>
            <w:r w:rsidRPr="530ADFE6">
              <w:rPr>
                <w:rFonts w:ascii="Helvetica" w:hAnsi="Helvetica" w:cs="Helvetica"/>
                <w:b/>
                <w:bCs/>
                <w:noProof/>
              </w:rPr>
              <w:t>When</w:t>
            </w:r>
            <w:r w:rsidRPr="530ADFE6">
              <w:rPr>
                <w:rFonts w:ascii="Helvetica" w:hAnsi="Helvetica" w:cs="Helvetica"/>
                <w:noProof/>
              </w:rPr>
              <w:t xml:space="preserve">: </w:t>
            </w:r>
            <w:r w:rsidR="001761DF">
              <w:tab/>
            </w:r>
            <w:r w:rsidRPr="530ADFE6" w:rsidR="1A60BEB2">
              <w:rPr>
                <w:rFonts w:ascii="Helvetica" w:hAnsi="Helvetica" w:cs="Helvetica"/>
                <w:noProof/>
              </w:rPr>
              <w:t>You've decided what you're trying to learn through research</w:t>
            </w:r>
          </w:p>
        </w:tc>
      </w:tr>
      <w:tr w:rsidRPr="00210049" w:rsidR="001761DF" w:rsidTr="0038103E" w14:paraId="55B186EF" w14:textId="77777777">
        <w:trPr>
          <w:trHeight w:val="673"/>
        </w:trPr>
        <w:tc>
          <w:tcPr>
            <w:tcW w:w="9269" w:type="dxa"/>
            <w:gridSpan w:val="7"/>
            <w:shd w:val="clear" w:color="auto" w:fill="F4F4F7"/>
            <w:tcMar>
              <w:top w:w="284" w:type="dxa"/>
              <w:left w:w="284" w:type="dxa"/>
              <w:bottom w:w="284" w:type="dxa"/>
            </w:tcMar>
          </w:tcPr>
          <w:p w:rsidRPr="00210049" w:rsidR="001761DF" w:rsidP="001761DF" w:rsidRDefault="001761DF" w14:paraId="69A0B7A1" w14:textId="52B70EE6">
            <w:pPr>
              <w:tabs>
                <w:tab w:val="left" w:pos="1130"/>
              </w:tabs>
              <w:rPr>
                <w:rFonts w:ascii="Helvetica" w:hAnsi="Helvetica" w:cs="Helvetica"/>
                <w:b/>
                <w:bCs/>
                <w:noProof/>
              </w:rPr>
            </w:pPr>
            <w:r w:rsidRPr="00210049">
              <w:rPr>
                <w:rFonts w:ascii="Helvetica" w:hAnsi="Helvetica" w:cs="Helvetica"/>
                <w:b/>
                <w:bCs/>
                <w:noProof/>
              </w:rPr>
              <w:t>With</w:t>
            </w:r>
            <w:r w:rsidRPr="00210049">
              <w:rPr>
                <w:rFonts w:ascii="Helvetica" w:hAnsi="Helvetica" w:cs="Helvetica"/>
                <w:noProof/>
              </w:rPr>
              <w:t xml:space="preserve">: </w:t>
            </w:r>
            <w:r w:rsidRPr="00210049">
              <w:rPr>
                <w:rFonts w:ascii="Helvetica" w:hAnsi="Helvetica" w:cs="Helvetica"/>
                <w:noProof/>
              </w:rPr>
              <w:tab/>
            </w:r>
            <w:r w:rsidRPr="00210049">
              <w:rPr>
                <w:rFonts w:ascii="Helvetica" w:hAnsi="Helvetica" w:cs="Helvetica"/>
                <w:noProof/>
              </w:rPr>
              <w:t>User research lead</w:t>
            </w:r>
          </w:p>
        </w:tc>
      </w:tr>
      <w:tr w:rsidRPr="00210049" w:rsidR="00125327" w:rsidTr="10264FA9" w14:paraId="0B3DD19B" w14:textId="77777777">
        <w:trPr>
          <w:gridAfter w:val="1"/>
          <w:wAfter w:w="345" w:type="dxa"/>
          <w:trHeight w:val="673"/>
        </w:trPr>
        <w:tc>
          <w:tcPr>
            <w:tcW w:w="846" w:type="dxa"/>
            <w:shd w:val="clear" w:color="auto" w:fill="F4F4F7"/>
            <w:tcMar>
              <w:left w:w="284" w:type="dxa"/>
            </w:tcMar>
          </w:tcPr>
          <w:p w:rsidRPr="00210049" w:rsidR="009317DF" w:rsidP="00E52BB6" w:rsidRDefault="009317DF" w14:paraId="0FC458FD" w14:textId="77777777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noProof/>
              </w:rPr>
              <w:drawing>
                <wp:inline distT="0" distB="0" distL="0" distR="0" wp14:anchorId="5A955916" wp14:editId="705CC7C1">
                  <wp:extent cx="228600" cy="228600"/>
                  <wp:effectExtent l="0" t="0" r="0" b="0"/>
                  <wp:docPr id="5" name="Graphic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F4F4F7"/>
          </w:tcPr>
          <w:p w:rsidRPr="00210049" w:rsidR="009317DF" w:rsidP="00E52BB6" w:rsidRDefault="009317DF" w14:paraId="7A96942F" w14:textId="77777777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sz w:val="18"/>
                <w:szCs w:val="18"/>
              </w:rPr>
              <w:t xml:space="preserve">Time </w:t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b/>
                <w:bCs/>
              </w:rPr>
              <w:t xml:space="preserve">30 mins +  </w:t>
            </w:r>
          </w:p>
        </w:tc>
        <w:tc>
          <w:tcPr>
            <w:tcW w:w="567" w:type="dxa"/>
            <w:shd w:val="clear" w:color="auto" w:fill="F4F4F7"/>
          </w:tcPr>
          <w:p w:rsidRPr="00210049" w:rsidR="009317DF" w:rsidP="00E52BB6" w:rsidRDefault="009317DF" w14:paraId="7DBFCAB4" w14:textId="77777777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noProof/>
              </w:rPr>
              <w:drawing>
                <wp:inline distT="0" distB="0" distL="0" distR="0" wp14:anchorId="21E427FF" wp14:editId="70D24E44">
                  <wp:extent cx="228600" cy="228600"/>
                  <wp:effectExtent l="0" t="0" r="0" b="0"/>
                  <wp:docPr id="6" name="Graphic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shd w:val="clear" w:color="auto" w:fill="F4F4F7"/>
          </w:tcPr>
          <w:p w:rsidRPr="00210049" w:rsidR="009317DF" w:rsidP="00E52BB6" w:rsidRDefault="009317DF" w14:paraId="41D05081" w14:textId="77777777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sz w:val="18"/>
                <w:szCs w:val="18"/>
              </w:rPr>
              <w:t>Casting</w:t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b/>
                <w:bCs/>
              </w:rPr>
              <w:t xml:space="preserve">1+ team members   </w:t>
            </w:r>
          </w:p>
        </w:tc>
        <w:tc>
          <w:tcPr>
            <w:tcW w:w="568" w:type="dxa"/>
            <w:shd w:val="clear" w:color="auto" w:fill="F4F4F7"/>
          </w:tcPr>
          <w:p w:rsidRPr="00210049" w:rsidR="009317DF" w:rsidP="00E52BB6" w:rsidRDefault="009317DF" w14:paraId="6FAD3B1A" w14:textId="77777777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noProof/>
              </w:rPr>
              <w:drawing>
                <wp:inline distT="0" distB="0" distL="0" distR="0" wp14:anchorId="345EA6FF" wp14:editId="06B5C0BB">
                  <wp:extent cx="228600" cy="190500"/>
                  <wp:effectExtent l="0" t="0" r="1905" b="5715"/>
                  <wp:docPr id="7" name="Graphic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7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F4F4F7"/>
          </w:tcPr>
          <w:p w:rsidRPr="00210049" w:rsidR="009317DF" w:rsidP="00E52BB6" w:rsidRDefault="009317DF" w14:paraId="63C15745" w14:textId="24F8B58A">
            <w:pPr>
              <w:rPr>
                <w:rFonts w:ascii="Helvetica" w:hAnsi="Helvetica" w:cs="Helvetica"/>
                <w:noProof/>
              </w:rPr>
            </w:pPr>
            <w:r w:rsidRPr="00210049">
              <w:rPr>
                <w:rFonts w:ascii="Helvetica" w:hAnsi="Helvetica" w:cs="Helvetica"/>
                <w:sz w:val="18"/>
                <w:szCs w:val="18"/>
              </w:rPr>
              <w:t>Tools</w:t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b/>
                <w:bCs/>
              </w:rPr>
              <w:t>Word</w:t>
            </w:r>
          </w:p>
        </w:tc>
      </w:tr>
      <w:tr w:rsidRPr="00210049" w:rsidR="00125327" w:rsidTr="10264FA9" w14:paraId="5B2FF9F7" w14:textId="77777777">
        <w:trPr>
          <w:gridAfter w:val="1"/>
          <w:wAfter w:w="345" w:type="dxa"/>
        </w:trPr>
        <w:tc>
          <w:tcPr>
            <w:tcW w:w="846" w:type="dxa"/>
            <w:shd w:val="clear" w:color="auto" w:fill="F4F4F7"/>
            <w:tcMar>
              <w:left w:w="284" w:type="dxa"/>
            </w:tcMar>
          </w:tcPr>
          <w:p w:rsidRPr="00210049" w:rsidR="000F66A3" w:rsidP="000F66A3" w:rsidRDefault="000F66A3" w14:paraId="5D9ECB1F" w14:textId="77777777">
            <w:pPr>
              <w:rPr>
                <w:rFonts w:ascii="Helvetica" w:hAnsi="Helvetica" w:cs="Helvetica"/>
                <w:noProof/>
              </w:rPr>
            </w:pPr>
          </w:p>
          <w:p w:rsidRPr="00210049" w:rsidR="000F66A3" w:rsidP="000F66A3" w:rsidRDefault="000F66A3" w14:paraId="2FE35DB9" w14:textId="77777777">
            <w:pPr>
              <w:rPr>
                <w:rFonts w:ascii="Helvetica" w:hAnsi="Helvetica" w:cs="Helvetica"/>
                <w:noProof/>
              </w:rPr>
            </w:pPr>
          </w:p>
        </w:tc>
        <w:tc>
          <w:tcPr>
            <w:tcW w:w="1984" w:type="dxa"/>
            <w:shd w:val="clear" w:color="auto" w:fill="F4F4F7"/>
            <w:tcMar>
              <w:bottom w:w="284" w:type="dxa"/>
            </w:tcMar>
          </w:tcPr>
          <w:p w:rsidRPr="00210049" w:rsidR="000F66A3" w:rsidP="000F66A3" w:rsidRDefault="000F66A3" w14:paraId="408F468B" w14:textId="38D0C697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  <w:r>
              <w:rPr>
                <w:rFonts w:ascii="Helvetica" w:hAnsi="Helvetica" w:cs="Helvetica"/>
                <w:noProof/>
                <w:sz w:val="20"/>
                <w:szCs w:val="20"/>
              </w:rPr>
              <w:t>The time depends on whether you have already considered your possible user groups</w:t>
            </w:r>
          </w:p>
        </w:tc>
        <w:tc>
          <w:tcPr>
            <w:tcW w:w="567" w:type="dxa"/>
            <w:shd w:val="clear" w:color="auto" w:fill="F4F4F7"/>
            <w:tcMar>
              <w:bottom w:w="284" w:type="dxa"/>
            </w:tcMar>
          </w:tcPr>
          <w:p w:rsidRPr="00210049" w:rsidR="000F66A3" w:rsidP="000F66A3" w:rsidRDefault="000F66A3" w14:paraId="53920F26" w14:textId="77777777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4F4F7"/>
            <w:tcMar>
              <w:bottom w:w="284" w:type="dxa"/>
            </w:tcMar>
          </w:tcPr>
          <w:p w:rsidRPr="00210049" w:rsidR="000F66A3" w:rsidP="000F66A3" w:rsidRDefault="000F66A3" w14:paraId="255BF7AD" w14:textId="291A40FB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  <w:r w:rsidRPr="00210049">
              <w:rPr>
                <w:rFonts w:ascii="Helvetica" w:hAnsi="Helvetica" w:cs="Helvetica"/>
                <w:noProof/>
                <w:sz w:val="20"/>
                <w:szCs w:val="20"/>
              </w:rPr>
              <w:t xml:space="preserve">Creating your </w:t>
            </w:r>
            <w:r>
              <w:rPr>
                <w:rFonts w:ascii="Helvetica" w:hAnsi="Helvetica" w:cs="Helvetica"/>
                <w:noProof/>
                <w:sz w:val="20"/>
                <w:szCs w:val="20"/>
              </w:rPr>
              <w:t xml:space="preserve">recruitment brief </w:t>
            </w:r>
            <w:r w:rsidRPr="00210049">
              <w:rPr>
                <w:rFonts w:ascii="Helvetica" w:hAnsi="Helvetica" w:cs="Helvetica"/>
                <w:noProof/>
                <w:sz w:val="20"/>
                <w:szCs w:val="20"/>
              </w:rPr>
              <w:t>is a 1-person job but it’s a good idea for the user researcher (if that’s not you) or someone else in the team to review it.</w:t>
            </w:r>
          </w:p>
        </w:tc>
        <w:tc>
          <w:tcPr>
            <w:tcW w:w="568" w:type="dxa"/>
            <w:shd w:val="clear" w:color="auto" w:fill="F4F4F7"/>
            <w:tcMar>
              <w:bottom w:w="284" w:type="dxa"/>
            </w:tcMar>
          </w:tcPr>
          <w:p w:rsidRPr="00210049" w:rsidR="000F66A3" w:rsidP="000F66A3" w:rsidRDefault="000F66A3" w14:paraId="54397DA4" w14:textId="77777777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4F4F7"/>
            <w:tcMar>
              <w:bottom w:w="284" w:type="dxa"/>
              <w:right w:w="284" w:type="dxa"/>
            </w:tcMar>
          </w:tcPr>
          <w:p w:rsidRPr="00210049" w:rsidR="000F66A3" w:rsidP="000F66A3" w:rsidRDefault="000F66A3" w14:paraId="3C95D598" w14:textId="21AEFB3E">
            <w:pPr>
              <w:rPr>
                <w:rFonts w:ascii="Helvetica" w:hAnsi="Helvetica" w:cs="Helvetica"/>
                <w:noProof/>
                <w:sz w:val="20"/>
                <w:szCs w:val="20"/>
              </w:rPr>
            </w:pPr>
            <w:r w:rsidRPr="00210049">
              <w:rPr>
                <w:rFonts w:ascii="Helvetica" w:hAnsi="Helvetica" w:cs="Helvetica"/>
                <w:noProof/>
                <w:sz w:val="20"/>
                <w:szCs w:val="20"/>
              </w:rPr>
              <w:t>This template is in Word, you can transfer this to another tool if you’d prefer.</w:t>
            </w:r>
          </w:p>
        </w:tc>
      </w:tr>
    </w:tbl>
    <w:p w:rsidRPr="00210049" w:rsidR="009A4F37" w:rsidP="00946874" w:rsidRDefault="000B4153" w14:paraId="4CE7FFC1" w14:textId="1442B7D1">
      <w:pPr>
        <w:rPr>
          <w:rFonts w:ascii="Helvetica" w:hAnsi="Helvetica" w:cs="Helvetica"/>
          <w:sz w:val="28"/>
          <w:szCs w:val="28"/>
          <w:lang w:val="en-AU"/>
        </w:rPr>
      </w:pPr>
      <w:r w:rsidRPr="00210049">
        <w:rPr>
          <w:rFonts w:ascii="Helvetica" w:hAnsi="Helvetica" w:cs="Helvetic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57205" wp14:editId="0A6C7758">
                <wp:simplePos x="0" y="0"/>
                <wp:positionH relativeFrom="margin">
                  <wp:align>left</wp:align>
                </wp:positionH>
                <wp:positionV relativeFrom="paragraph">
                  <wp:posOffset>228511</wp:posOffset>
                </wp:positionV>
                <wp:extent cx="2516269" cy="340397"/>
                <wp:effectExtent l="0" t="0" r="11430" b="152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269" cy="340397"/>
                        </a:xfrm>
                        <a:prstGeom prst="roundRect">
                          <a:avLst/>
                        </a:prstGeom>
                        <a:solidFill>
                          <a:srgbClr val="00266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89334C" w:rsidR="009A4F37" w:rsidP="00FC146C" w:rsidRDefault="00AF6EAC" w14:paraId="4D520484" w14:textId="439CA08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</w:pPr>
                            <w:hyperlink w:history="1" w:anchor="_▐_Table_of_1">
                              <w:r w:rsidRPr="0089334C" w:rsidR="009A4F37">
                                <w:rPr>
                                  <w:rStyle w:val="Hyperlink"/>
                                  <w:b/>
                                  <w:bCs/>
                                  <w:color w:val="FFFFFF" w:themeColor="background1"/>
                                </w:rPr>
                                <w:t xml:space="preserve">Jump to </w:t>
                              </w:r>
                              <w:r w:rsidRPr="0089334C" w:rsidR="009A4F37">
                                <w:rPr>
                                  <w:rStyle w:val="Hyperlink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</w:rPr>
                                <w:t>Table of Contents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2605DF">
              <v:roundrect id="Rectangle: Rounded Corners 2" style="position:absolute;margin-left:0;margin-top:18pt;width:198.15pt;height:26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002664" strokecolor="#1f3763 [1604]" strokeweight="1pt" arcsize="10923f" w14:anchorId="26F57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">
                <v:stroke joinstyle="miter"/>
                <v:textbox>
                  <w:txbxContent>
                    <w:p w:rsidRPr="0089334C" w:rsidR="009A4F37" w:rsidP="00FC146C" w:rsidRDefault="00AF6EAC" w14:paraId="1F65A916" w14:textId="439CA085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u w:val="single"/>
                        </w:rPr>
                      </w:pPr>
                      <w:hyperlink w:history="1" w:anchor="_▐_Table_of_1">
                        <w:r w:rsidRPr="0089334C" w:rsidR="009A4F37">
                          <w:rPr>
                            <w:rStyle w:val="Hyperlink"/>
                            <w:b/>
                            <w:bCs/>
                            <w:color w:val="FFFFFF" w:themeColor="background1"/>
                          </w:rPr>
                          <w:t xml:space="preserve">Jump to </w:t>
                        </w:r>
                        <w:r w:rsidRPr="0089334C" w:rsidR="009A4F37">
                          <w:rPr>
                            <w:rStyle w:val="Hyperlink"/>
                            <w:b/>
                            <w:bCs/>
                            <w:i/>
                            <w:iCs/>
                            <w:color w:val="FFFFFF" w:themeColor="background1"/>
                          </w:rPr>
                          <w:t>Table of Contents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Pr="00210049" w:rsidR="0007720E" w:rsidP="00946874" w:rsidRDefault="0007720E" w14:paraId="4604F88E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4854D8FE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24220486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4F316FB7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71156E21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48DEEDED" w14:textId="77777777">
      <w:pPr>
        <w:rPr>
          <w:rFonts w:ascii="Helvetica" w:hAnsi="Helvetica" w:cs="Helvetica"/>
        </w:rPr>
      </w:pPr>
    </w:p>
    <w:p w:rsidRPr="00210049" w:rsidR="0007720E" w:rsidP="00946874" w:rsidRDefault="0007720E" w14:paraId="49803C20" w14:textId="77777777">
      <w:pPr>
        <w:rPr>
          <w:rFonts w:ascii="Helvetica" w:hAnsi="Helvetica" w:cs="Helvetica"/>
        </w:rPr>
      </w:pPr>
    </w:p>
    <w:p w:rsidRPr="00210049" w:rsidR="00DA76FC" w:rsidP="00946874" w:rsidRDefault="08889EC4" w14:paraId="6411934D" w14:textId="2E1FA836">
      <w:pPr>
        <w:pStyle w:val="Heading2"/>
        <w:rPr>
          <w:rFonts w:cs="Helvetica"/>
        </w:rPr>
      </w:pPr>
      <w:r w:rsidRPr="00210049">
        <w:rPr>
          <w:rFonts w:cs="Helvetica"/>
        </w:rPr>
        <w:br w:type="page"/>
      </w:r>
      <w:bookmarkStart w:name="_Toc72272156" w:id="5"/>
      <w:bookmarkStart w:name="_Toc72320940" w:id="6"/>
      <w:bookmarkStart w:name="_Toc72322790" w:id="7"/>
      <w:bookmarkStart w:name="_Toc81903469" w:id="8"/>
      <w:r w:rsidRPr="00210049" w:rsidR="00EA7A76">
        <w:rPr>
          <w:rFonts w:cs="Helvetica"/>
        </w:rPr>
        <w:t>Document guide</w:t>
      </w:r>
      <w:bookmarkEnd w:id="5"/>
      <w:bookmarkEnd w:id="6"/>
      <w:bookmarkEnd w:id="7"/>
      <w:bookmarkEnd w:id="8"/>
    </w:p>
    <w:p w:rsidR="00DA76FC" w:rsidP="00946874" w:rsidRDefault="004A7831" w14:paraId="4BD2E682" w14:textId="7595C91D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Recruiting participants is an important part of research</w:t>
      </w:r>
      <w:r w:rsidR="00565502">
        <w:rPr>
          <w:rFonts w:ascii="Helvetica" w:hAnsi="Helvetica" w:cs="Helvetica"/>
        </w:rPr>
        <w:t xml:space="preserve"> and ensures you aren’t relying on your own team or existing networks (who might not give you reliable findings).</w:t>
      </w:r>
    </w:p>
    <w:p w:rsidR="5FB8228C" w:rsidP="530ADFE6" w:rsidRDefault="5FB8228C" w14:paraId="3E9C9079" w14:textId="34FAD4EC">
      <w:pPr>
        <w:rPr>
          <w:rFonts w:ascii="Helvetica" w:hAnsi="Helvetica" w:cs="Helvetica"/>
        </w:rPr>
      </w:pPr>
      <w:r w:rsidRPr="10264FA9">
        <w:rPr>
          <w:rFonts w:ascii="Helvetica" w:hAnsi="Helvetica" w:cs="Helvetica"/>
        </w:rPr>
        <w:t xml:space="preserve">You </w:t>
      </w:r>
      <w:r w:rsidRPr="10264FA9" w:rsidR="2163588E">
        <w:rPr>
          <w:rFonts w:ascii="Helvetica" w:hAnsi="Helvetica" w:cs="Helvetica"/>
        </w:rPr>
        <w:t xml:space="preserve">will likely need </w:t>
      </w:r>
      <w:r w:rsidRPr="10264FA9" w:rsidR="12BC2B3D">
        <w:rPr>
          <w:rFonts w:ascii="Helvetica" w:hAnsi="Helvetica" w:cs="Helvetica"/>
        </w:rPr>
        <w:t xml:space="preserve">to recruit </w:t>
      </w:r>
      <w:r w:rsidRPr="10264FA9">
        <w:rPr>
          <w:rFonts w:ascii="Helvetica" w:hAnsi="Helvetica" w:cs="Helvetica"/>
        </w:rPr>
        <w:t>specific type</w:t>
      </w:r>
      <w:r w:rsidRPr="10264FA9" w:rsidR="480D90DD">
        <w:rPr>
          <w:rFonts w:ascii="Helvetica" w:hAnsi="Helvetica" w:cs="Helvetica"/>
        </w:rPr>
        <w:t>s</w:t>
      </w:r>
      <w:r w:rsidRPr="10264FA9">
        <w:rPr>
          <w:rFonts w:ascii="Helvetica" w:hAnsi="Helvetica" w:cs="Helvetica"/>
        </w:rPr>
        <w:t xml:space="preserve"> of pe</w:t>
      </w:r>
      <w:r w:rsidRPr="10264FA9" w:rsidR="24E58DBB">
        <w:rPr>
          <w:rFonts w:ascii="Helvetica" w:hAnsi="Helvetica" w:cs="Helvetica"/>
        </w:rPr>
        <w:t xml:space="preserve">ople, or people with specific experiences, </w:t>
      </w:r>
      <w:r w:rsidRPr="10264FA9" w:rsidR="58B62664">
        <w:rPr>
          <w:rFonts w:ascii="Helvetica" w:hAnsi="Helvetica" w:cs="Helvetica"/>
        </w:rPr>
        <w:t>so you can understand the impact of</w:t>
      </w:r>
      <w:r w:rsidRPr="10264FA9" w:rsidR="24E58DBB">
        <w:rPr>
          <w:rFonts w:ascii="Helvetica" w:hAnsi="Helvetica" w:cs="Helvetica"/>
        </w:rPr>
        <w:t xml:space="preserve"> your problem or solution</w:t>
      </w:r>
      <w:r w:rsidRPr="10264FA9" w:rsidR="32B0EAF2">
        <w:rPr>
          <w:rFonts w:ascii="Helvetica" w:hAnsi="Helvetica" w:cs="Helvetica"/>
        </w:rPr>
        <w:t>.</w:t>
      </w:r>
    </w:p>
    <w:p w:rsidRPr="00210049" w:rsidR="00894701" w:rsidP="00946874" w:rsidRDefault="3B07EC79" w14:paraId="66F1E4F5" w14:textId="79683726">
      <w:pPr>
        <w:rPr>
          <w:rFonts w:ascii="Helvetica" w:hAnsi="Helvetica" w:cs="Helvetica"/>
        </w:rPr>
      </w:pPr>
      <w:r w:rsidRPr="10264FA9">
        <w:rPr>
          <w:rFonts w:ascii="Helvetica" w:hAnsi="Helvetica" w:cs="Helvetica"/>
        </w:rPr>
        <w:t>Having diversity across the group of people you research with is also important in helping avoid biases.</w:t>
      </w:r>
    </w:p>
    <w:p w:rsidRPr="00210049" w:rsidR="0007720E" w:rsidP="00946874" w:rsidRDefault="0007720E" w14:paraId="6C1D93A8" w14:textId="23AD8A00">
      <w:pPr>
        <w:rPr>
          <w:rFonts w:ascii="Helvetica" w:hAnsi="Helvetica" w:cs="Helvetica"/>
        </w:rPr>
      </w:pPr>
    </w:p>
    <w:tbl>
      <w:tblPr>
        <w:tblStyle w:val="TableGrid"/>
        <w:tblW w:w="90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42"/>
        <w:gridCol w:w="3026"/>
        <w:gridCol w:w="3024"/>
      </w:tblGrid>
      <w:tr w:rsidRPr="00210049" w:rsidR="007017CC" w:rsidTr="10264FA9" w14:paraId="17931442" w14:textId="77777777">
        <w:trPr>
          <w:trHeight w:val="1776"/>
        </w:trPr>
        <w:tc>
          <w:tcPr>
            <w:tcW w:w="3107" w:type="dxa"/>
          </w:tcPr>
          <w:p w:rsidRPr="00210049" w:rsidR="0007720E" w:rsidP="00946874" w:rsidRDefault="001A38FF" w14:paraId="4D9E4E78" w14:textId="669CF700">
            <w:pPr>
              <w:rPr>
                <w:rFonts w:ascii="Helvetica" w:hAnsi="Helvetica" w:cs="Helvetica"/>
                <w:b/>
              </w:rPr>
            </w:pP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4" behindDoc="0" locked="0" layoutInCell="1" allowOverlap="1" wp14:anchorId="74C527C8" wp14:editId="789474AB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-11430</wp:posOffset>
                  </wp:positionV>
                  <wp:extent cx="609600" cy="609600"/>
                  <wp:effectExtent l="0" t="0" r="0" b="0"/>
                  <wp:wrapSquare wrapText="bothSides"/>
                  <wp:docPr id="26" name="Graphic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049" w:rsidR="0007720E">
              <w:rPr>
                <w:rFonts w:ascii="Helvetica" w:hAnsi="Helvetica" w:cs="Helvetica"/>
                <w:b/>
                <w:bCs/>
              </w:rPr>
              <w:t>What’s it for</w:t>
            </w:r>
          </w:p>
        </w:tc>
        <w:tc>
          <w:tcPr>
            <w:tcW w:w="3107" w:type="dxa"/>
          </w:tcPr>
          <w:p w:rsidRPr="00210049" w:rsidR="0007720E" w:rsidP="00946874" w:rsidRDefault="001A38FF" w14:paraId="4D351D92" w14:textId="24310376">
            <w:pPr>
              <w:rPr>
                <w:rFonts w:ascii="Helvetica" w:hAnsi="Helvetica" w:cs="Helvetica"/>
                <w:b/>
              </w:rPr>
            </w:pP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3" behindDoc="0" locked="0" layoutInCell="1" allowOverlap="1" wp14:anchorId="65E22C13" wp14:editId="65E948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-11430</wp:posOffset>
                  </wp:positionV>
                  <wp:extent cx="609600" cy="609600"/>
                  <wp:effectExtent l="0" t="0" r="0" b="0"/>
                  <wp:wrapSquare wrapText="bothSides"/>
                  <wp:docPr id="25" name="Graphic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phic 2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049" w:rsidR="0007720E">
              <w:rPr>
                <w:rFonts w:ascii="Helvetica" w:hAnsi="Helvetica" w:cs="Helvetica"/>
                <w:b/>
                <w:bCs/>
              </w:rPr>
              <w:t>What you’ll get</w:t>
            </w:r>
          </w:p>
        </w:tc>
        <w:tc>
          <w:tcPr>
            <w:tcW w:w="3107" w:type="dxa"/>
          </w:tcPr>
          <w:p w:rsidRPr="00210049" w:rsidR="0007720E" w:rsidP="00946874" w:rsidRDefault="001A38FF" w14:paraId="09BC4AED" w14:textId="32C24AB0">
            <w:pPr>
              <w:rPr>
                <w:rFonts w:ascii="Helvetica" w:hAnsi="Helvetica" w:cs="Helvetica"/>
                <w:b/>
              </w:rPr>
            </w:pP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</w:rPr>
              <w:br/>
            </w:r>
            <w:r w:rsidRPr="00210049">
              <w:rPr>
                <w:rFonts w:ascii="Helvetica" w:hAnsi="Helvetica" w:cs="Helvetica"/>
                <w:noProof/>
                <w:color w:val="2B579A"/>
                <w:shd w:val="clear" w:color="auto" w:fill="E6E6E6"/>
              </w:rPr>
              <w:drawing>
                <wp:anchor distT="0" distB="0" distL="114300" distR="114300" simplePos="0" relativeHeight="251658242" behindDoc="1" locked="0" layoutInCell="1" allowOverlap="1" wp14:anchorId="2372E15F" wp14:editId="502B17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6350</wp:posOffset>
                  </wp:positionV>
                  <wp:extent cx="609600" cy="609600"/>
                  <wp:effectExtent l="0" t="0" r="0" b="0"/>
                  <wp:wrapTight wrapText="bothSides">
                    <wp:wrapPolygon edited="0">
                      <wp:start x="4950" y="0"/>
                      <wp:lineTo x="450" y="2700"/>
                      <wp:lineTo x="0" y="3150"/>
                      <wp:lineTo x="0" y="21150"/>
                      <wp:lineTo x="21150" y="21150"/>
                      <wp:lineTo x="21150" y="2700"/>
                      <wp:lineTo x="20700" y="2250"/>
                      <wp:lineTo x="16200" y="0"/>
                      <wp:lineTo x="4950" y="0"/>
                    </wp:wrapPolygon>
                  </wp:wrapTight>
                  <wp:docPr id="24" name="Graphic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0049" w:rsidR="0007720E">
              <w:rPr>
                <w:rFonts w:ascii="Helvetica" w:hAnsi="Helvetica" w:cs="Helvetica"/>
                <w:b/>
                <w:bCs/>
              </w:rPr>
              <w:t>When to do it</w:t>
            </w:r>
          </w:p>
        </w:tc>
      </w:tr>
      <w:tr w:rsidRPr="00210049" w:rsidR="007017CC" w:rsidTr="10264FA9" w14:paraId="7BFAA4F9" w14:textId="77777777">
        <w:trPr>
          <w:trHeight w:val="1904"/>
        </w:trPr>
        <w:tc>
          <w:tcPr>
            <w:tcW w:w="3107" w:type="dxa"/>
          </w:tcPr>
          <w:p w:rsidRPr="00210049" w:rsidR="0007720E" w:rsidP="5A0C79A2" w:rsidRDefault="00575B99" w14:paraId="2989B78B" w14:textId="69F0A36E">
            <w:pPr>
              <w:spacing w:line="259" w:lineRule="auto"/>
              <w:rPr>
                <w:rFonts w:ascii="Helvetica" w:hAnsi="Helvetica" w:eastAsia="Arial" w:cs="Helvetica"/>
                <w:color w:val="000000" w:themeColor="text1"/>
              </w:rPr>
            </w:pPr>
            <w:r>
              <w:rPr>
                <w:rFonts w:ascii="Helvetica" w:hAnsi="Helvetica" w:eastAsia="Arial" w:cs="Helvetica"/>
                <w:color w:val="000000" w:themeColor="text1"/>
              </w:rPr>
              <w:t xml:space="preserve">Developing </w:t>
            </w:r>
            <w:r w:rsidR="004902BF">
              <w:rPr>
                <w:rFonts w:ascii="Helvetica" w:hAnsi="Helvetica" w:eastAsia="Arial" w:cs="Helvetica"/>
                <w:color w:val="000000" w:themeColor="text1"/>
              </w:rPr>
              <w:t>clear</w:t>
            </w:r>
            <w:r w:rsidR="003E3690">
              <w:rPr>
                <w:rFonts w:ascii="Helvetica" w:hAnsi="Helvetica" w:eastAsia="Arial" w:cs="Helvetica"/>
                <w:color w:val="000000" w:themeColor="text1"/>
              </w:rPr>
              <w:t xml:space="preserve"> document</w:t>
            </w:r>
            <w:r w:rsidR="004902BF">
              <w:rPr>
                <w:rFonts w:ascii="Helvetica" w:hAnsi="Helvetica" w:eastAsia="Arial" w:cs="Helvetica"/>
                <w:color w:val="000000" w:themeColor="text1"/>
              </w:rPr>
              <w:t>ation of the participants you want to recruit</w:t>
            </w:r>
            <w:r w:rsidR="003E3690">
              <w:rPr>
                <w:rFonts w:ascii="Helvetica" w:hAnsi="Helvetica" w:eastAsia="Arial" w:cs="Helvetica"/>
                <w:color w:val="000000" w:themeColor="text1"/>
              </w:rPr>
              <w:t xml:space="preserve"> </w:t>
            </w:r>
            <w:r w:rsidRPr="00210049" w:rsidR="003E3690">
              <w:rPr>
                <w:rFonts w:ascii="Helvetica" w:hAnsi="Helvetica" w:eastAsia="Arial" w:cs="Helvetica"/>
                <w:color w:val="000000" w:themeColor="text1"/>
              </w:rPr>
              <w:t xml:space="preserve">for </w:t>
            </w:r>
            <w:r w:rsidR="004902BF">
              <w:rPr>
                <w:rFonts w:ascii="Helvetica" w:hAnsi="Helvetica" w:eastAsia="Arial" w:cs="Helvetica"/>
                <w:color w:val="000000" w:themeColor="text1"/>
              </w:rPr>
              <w:t xml:space="preserve">your </w:t>
            </w:r>
            <w:r w:rsidRPr="00210049" w:rsidR="003E3690">
              <w:rPr>
                <w:rFonts w:ascii="Helvetica" w:hAnsi="Helvetica" w:eastAsia="Arial" w:cs="Helvetica"/>
                <w:color w:val="000000" w:themeColor="text1"/>
              </w:rPr>
              <w:t xml:space="preserve">research </w:t>
            </w:r>
            <w:r w:rsidR="004902BF">
              <w:rPr>
                <w:rFonts w:ascii="Helvetica" w:hAnsi="Helvetica" w:eastAsia="Arial" w:cs="Helvetica"/>
                <w:color w:val="000000" w:themeColor="text1"/>
              </w:rPr>
              <w:t>session</w:t>
            </w:r>
            <w:r w:rsidRPr="00210049" w:rsidR="0EA56502">
              <w:rPr>
                <w:rFonts w:ascii="Helvetica" w:hAnsi="Helvetica" w:eastAsia="Arial" w:cs="Helvetica"/>
                <w:color w:val="000000" w:themeColor="text1"/>
              </w:rPr>
              <w:t xml:space="preserve">. </w:t>
            </w:r>
          </w:p>
          <w:p w:rsidRPr="00210049" w:rsidR="0007720E" w:rsidP="5A0C79A2" w:rsidRDefault="0007720E" w14:paraId="007CD743" w14:textId="3FEED658">
            <w:pPr>
              <w:rPr>
                <w:rFonts w:ascii="Helvetica" w:hAnsi="Helvetica" w:eastAsia="Calibri" w:cs="Helvetica"/>
              </w:rPr>
            </w:pPr>
          </w:p>
        </w:tc>
        <w:tc>
          <w:tcPr>
            <w:tcW w:w="3107" w:type="dxa"/>
          </w:tcPr>
          <w:p w:rsidRPr="00210049" w:rsidR="0007720E" w:rsidP="5A0C79A2" w:rsidRDefault="00D776ED" w14:paraId="680A0C9B" w14:textId="0FCFA23C">
            <w:pPr>
              <w:spacing w:line="259" w:lineRule="auto"/>
              <w:rPr>
                <w:rFonts w:ascii="Helvetica" w:hAnsi="Helvetica" w:eastAsia="Arial" w:cs="Helvetica"/>
                <w:color w:val="000000" w:themeColor="text1"/>
              </w:rPr>
            </w:pPr>
            <w:r w:rsidRPr="00210049">
              <w:rPr>
                <w:rFonts w:ascii="Helvetica" w:hAnsi="Helvetica" w:eastAsia="Arial" w:cs="Helvetica"/>
                <w:color w:val="000000" w:themeColor="text1"/>
              </w:rPr>
              <w:t xml:space="preserve">A simple </w:t>
            </w:r>
            <w:r>
              <w:rPr>
                <w:rFonts w:ascii="Helvetica" w:hAnsi="Helvetica" w:eastAsia="Arial" w:cs="Helvetica"/>
                <w:color w:val="000000" w:themeColor="text1"/>
              </w:rPr>
              <w:t>recruitment brief</w:t>
            </w:r>
            <w:r w:rsidRPr="00210049">
              <w:rPr>
                <w:rFonts w:ascii="Helvetica" w:hAnsi="Helvetica" w:eastAsia="Arial" w:cs="Helvetica"/>
                <w:color w:val="000000" w:themeColor="text1"/>
              </w:rPr>
              <w:t xml:space="preserve"> template you can adapt and re-use for all research </w:t>
            </w:r>
            <w:r w:rsidR="00D01ED7">
              <w:rPr>
                <w:rFonts w:ascii="Helvetica" w:hAnsi="Helvetica" w:eastAsia="Arial" w:cs="Helvetica"/>
                <w:color w:val="000000" w:themeColor="text1"/>
              </w:rPr>
              <w:t>participant recruitment</w:t>
            </w:r>
            <w:r w:rsidR="006667BB">
              <w:rPr>
                <w:rFonts w:ascii="Helvetica" w:hAnsi="Helvetica" w:eastAsia="Arial" w:cs="Helvetica"/>
                <w:color w:val="000000" w:themeColor="text1"/>
              </w:rPr>
              <w:t>.</w:t>
            </w:r>
          </w:p>
          <w:p w:rsidRPr="00210049" w:rsidR="0007720E" w:rsidP="5A0C79A2" w:rsidRDefault="0007720E" w14:paraId="505ACA0E" w14:textId="5C6A4156">
            <w:pPr>
              <w:rPr>
                <w:rFonts w:ascii="Helvetica" w:hAnsi="Helvetica" w:eastAsia="Calibri" w:cs="Helvetica"/>
              </w:rPr>
            </w:pPr>
          </w:p>
        </w:tc>
        <w:tc>
          <w:tcPr>
            <w:tcW w:w="3107" w:type="dxa"/>
          </w:tcPr>
          <w:p w:rsidRPr="00210049" w:rsidR="0007720E" w:rsidP="00946874" w:rsidRDefault="26C385FB" w14:paraId="46065513" w14:textId="3E6E5230">
            <w:pPr>
              <w:rPr>
                <w:rFonts w:ascii="Helvetica" w:hAnsi="Helvetica" w:cs="Helvetica"/>
                <w:b/>
                <w:bCs/>
              </w:rPr>
            </w:pPr>
            <w:r w:rsidRPr="10264FA9">
              <w:rPr>
                <w:rFonts w:ascii="Helvetica" w:hAnsi="Helvetica" w:cs="Helvetica"/>
              </w:rPr>
              <w:t>B</w:t>
            </w:r>
            <w:r w:rsidRPr="10264FA9" w:rsidR="6875CC08">
              <w:rPr>
                <w:rFonts w:ascii="Helvetica" w:hAnsi="Helvetica" w:cs="Helvetica"/>
              </w:rPr>
              <w:t>efore you start recruiting participants for your research sessions</w:t>
            </w:r>
            <w:r w:rsidRPr="10264FA9" w:rsidR="7F1D4538">
              <w:rPr>
                <w:rFonts w:ascii="Helvetica" w:hAnsi="Helvetica" w:cs="Helvetica"/>
              </w:rPr>
              <w:t>.</w:t>
            </w:r>
          </w:p>
        </w:tc>
      </w:tr>
    </w:tbl>
    <w:p w:rsidRPr="00210049" w:rsidR="00453126" w:rsidP="00946874" w:rsidRDefault="009A4F37" w14:paraId="28CB534A" w14:textId="379755E9">
      <w:pPr>
        <w:pStyle w:val="Heading2"/>
        <w:rPr>
          <w:rFonts w:cs="Helvetica"/>
        </w:rPr>
      </w:pPr>
      <w:bookmarkStart w:name="_Toc72272157" w:id="9"/>
      <w:bookmarkStart w:name="_Toc72320941" w:id="10"/>
      <w:bookmarkStart w:name="_Toc72322791" w:id="11"/>
      <w:bookmarkStart w:name="_Toc81903470" w:id="12"/>
      <w:r w:rsidRPr="00210049">
        <w:rPr>
          <w:rFonts w:cs="Helvetica"/>
        </w:rPr>
        <w:t>How it works</w:t>
      </w:r>
      <w:bookmarkEnd w:id="9"/>
      <w:bookmarkEnd w:id="10"/>
      <w:bookmarkEnd w:id="11"/>
      <w:bookmarkEnd w:id="12"/>
    </w:p>
    <w:p w:rsidRPr="00210049" w:rsidR="009A4F37" w:rsidP="002B71D2" w:rsidRDefault="009A4F37" w14:paraId="5B4F9B3C" w14:textId="7EBEC904">
      <w:pPr>
        <w:pStyle w:val="Heading3"/>
      </w:pPr>
      <w:bookmarkStart w:name="_Toc81903471" w:id="13"/>
      <w:r w:rsidRPr="00210049">
        <w:t>Before you start</w:t>
      </w:r>
      <w:bookmarkEnd w:id="13"/>
    </w:p>
    <w:p w:rsidRPr="00A83E1F" w:rsidR="00A83E1F" w:rsidP="00A83E1F" w:rsidRDefault="00A83E1F" w14:paraId="2EDBB1D0" w14:textId="07A2F7E3">
      <w:pPr>
        <w:pStyle w:val="ListParagraph"/>
        <w:numPr>
          <w:ilvl w:val="0"/>
          <w:numId w:val="28"/>
        </w:numPr>
        <w:ind w:left="714" w:hanging="357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Plan your research approach and method, including </w:t>
      </w:r>
      <w:r w:rsidR="004C48D8">
        <w:rPr>
          <w:rFonts w:ascii="Helvetica" w:hAnsi="Helvetica" w:cs="Helvetica"/>
        </w:rPr>
        <w:t xml:space="preserve">establishing </w:t>
      </w:r>
      <w:r w:rsidR="00FA035D">
        <w:rPr>
          <w:rFonts w:ascii="Helvetica" w:hAnsi="Helvetica" w:cs="Helvetica"/>
        </w:rPr>
        <w:t xml:space="preserve">the </w:t>
      </w:r>
      <w:r w:rsidRPr="00210049">
        <w:rPr>
          <w:rFonts w:ascii="Helvetica" w:hAnsi="Helvetica" w:cs="Helvetica"/>
        </w:rPr>
        <w:t xml:space="preserve">objective </w:t>
      </w:r>
      <w:r w:rsidR="00FA035D">
        <w:rPr>
          <w:rFonts w:ascii="Helvetica" w:hAnsi="Helvetica" w:cs="Helvetica"/>
        </w:rPr>
        <w:t xml:space="preserve">of your </w:t>
      </w:r>
      <w:r w:rsidRPr="00210049">
        <w:rPr>
          <w:rFonts w:ascii="Helvetica" w:hAnsi="Helvetica" w:cs="Helvetica"/>
        </w:rPr>
        <w:t>research sessions</w:t>
      </w:r>
      <w:r>
        <w:rPr>
          <w:rFonts w:ascii="Helvetica" w:hAnsi="Helvetica" w:cs="Helvetica"/>
        </w:rPr>
        <w:t xml:space="preserve">. </w:t>
      </w:r>
    </w:p>
    <w:p w:rsidRPr="00210049" w:rsidR="00755E9A" w:rsidP="009736DA" w:rsidRDefault="7C4C2E75" w14:paraId="15E29DE8" w14:textId="37DE0E77">
      <w:pPr>
        <w:pStyle w:val="ListParagraph"/>
        <w:numPr>
          <w:ilvl w:val="0"/>
          <w:numId w:val="28"/>
        </w:numPr>
        <w:rPr>
          <w:rFonts w:ascii="Helvetica" w:hAnsi="Helvetica" w:cs="Helvetica"/>
        </w:rPr>
      </w:pPr>
      <w:r w:rsidRPr="530ADFE6">
        <w:rPr>
          <w:rFonts w:ascii="Helvetica" w:hAnsi="Helvetica" w:cs="Helvetica"/>
        </w:rPr>
        <w:t>I</w:t>
      </w:r>
      <w:r w:rsidRPr="530ADFE6" w:rsidR="40029479">
        <w:rPr>
          <w:rFonts w:ascii="Helvetica" w:hAnsi="Helvetica" w:cs="Helvetica"/>
        </w:rPr>
        <w:t xml:space="preserve">dentify ethical </w:t>
      </w:r>
      <w:r w:rsidRPr="530ADFE6">
        <w:rPr>
          <w:rFonts w:ascii="Helvetica" w:hAnsi="Helvetica" w:cs="Helvetica"/>
        </w:rPr>
        <w:t>considerations</w:t>
      </w:r>
      <w:r w:rsidRPr="530ADFE6" w:rsidR="5B1E60F6">
        <w:rPr>
          <w:rFonts w:ascii="Helvetica" w:hAnsi="Helvetica" w:cs="Helvetica"/>
        </w:rPr>
        <w:t>, whether your research may cover sensitive topics or is including vulnerable people.</w:t>
      </w:r>
    </w:p>
    <w:p w:rsidRPr="00210049" w:rsidR="00B570BF" w:rsidP="00946874" w:rsidRDefault="244785EB" w14:paraId="3B24F218" w14:textId="2B6BA450">
      <w:pPr>
        <w:pStyle w:val="ListParagraph"/>
        <w:numPr>
          <w:ilvl w:val="0"/>
          <w:numId w:val="28"/>
        </w:numPr>
        <w:rPr>
          <w:rFonts w:ascii="Helvetica" w:hAnsi="Helvetica" w:cs="Helvetica"/>
        </w:rPr>
      </w:pPr>
      <w:r w:rsidRPr="530ADFE6">
        <w:rPr>
          <w:rFonts w:ascii="Helvetica" w:hAnsi="Helvetica" w:cs="Helvetica"/>
        </w:rPr>
        <w:t>C</w:t>
      </w:r>
      <w:r w:rsidRPr="530ADFE6" w:rsidR="06D70BC7">
        <w:rPr>
          <w:rFonts w:ascii="Helvetica" w:hAnsi="Helvetica" w:cs="Helvetica"/>
        </w:rPr>
        <w:t>onsider how you</w:t>
      </w:r>
      <w:r w:rsidRPr="530ADFE6">
        <w:rPr>
          <w:rFonts w:ascii="Helvetica" w:hAnsi="Helvetica" w:cs="Helvetica"/>
        </w:rPr>
        <w:t xml:space="preserve"> will ensure you are</w:t>
      </w:r>
      <w:r w:rsidRPr="530ADFE6" w:rsidR="06D70BC7">
        <w:rPr>
          <w:rFonts w:ascii="Helvetica" w:hAnsi="Helvetica" w:cs="Helvetica"/>
        </w:rPr>
        <w:t xml:space="preserve"> being </w:t>
      </w:r>
      <w:r w:rsidRPr="530ADFE6">
        <w:rPr>
          <w:rFonts w:ascii="Helvetica" w:hAnsi="Helvetica" w:cs="Helvetica"/>
        </w:rPr>
        <w:t xml:space="preserve">inclusive in </w:t>
      </w:r>
      <w:r w:rsidRPr="530ADFE6" w:rsidR="06D70BC7">
        <w:rPr>
          <w:rFonts w:ascii="Helvetica" w:hAnsi="Helvetica" w:cs="Helvetica"/>
        </w:rPr>
        <w:t xml:space="preserve">your research </w:t>
      </w:r>
      <w:r w:rsidRPr="530ADFE6">
        <w:rPr>
          <w:rFonts w:ascii="Helvetica" w:hAnsi="Helvetica" w:cs="Helvetica"/>
        </w:rPr>
        <w:t>approach</w:t>
      </w:r>
      <w:r w:rsidRPr="530ADFE6" w:rsidR="3305D5C0">
        <w:rPr>
          <w:rFonts w:ascii="Helvetica" w:hAnsi="Helvetica" w:cs="Helvetica"/>
        </w:rPr>
        <w:t>.</w:t>
      </w:r>
    </w:p>
    <w:p w:rsidRPr="00210049" w:rsidR="009736DA" w:rsidP="00946874" w:rsidRDefault="18475B88" w14:paraId="7CF265D4" w14:textId="108555A1">
      <w:pPr>
        <w:pStyle w:val="ListParagraph"/>
        <w:numPr>
          <w:ilvl w:val="0"/>
          <w:numId w:val="28"/>
        </w:numPr>
        <w:rPr>
          <w:rFonts w:ascii="Helvetica" w:hAnsi="Helvetica" w:cs="Helvetica"/>
        </w:rPr>
      </w:pPr>
      <w:r w:rsidRPr="530ADFE6">
        <w:rPr>
          <w:rFonts w:ascii="Helvetica" w:hAnsi="Helvetica" w:cs="Helvetica"/>
        </w:rPr>
        <w:t>S</w:t>
      </w:r>
      <w:r w:rsidRPr="530ADFE6" w:rsidR="27FFE25D">
        <w:rPr>
          <w:rFonts w:ascii="Helvetica" w:hAnsi="Helvetica" w:cs="Helvetica"/>
        </w:rPr>
        <w:t>et a</w:t>
      </w:r>
      <w:r w:rsidRPr="530ADFE6" w:rsidR="73261AB9">
        <w:rPr>
          <w:rFonts w:ascii="Helvetica" w:hAnsi="Helvetica" w:cs="Helvetica"/>
        </w:rPr>
        <w:t>n indicative</w:t>
      </w:r>
      <w:r w:rsidRPr="530ADFE6" w:rsidR="27FFE25D">
        <w:rPr>
          <w:rFonts w:ascii="Helvetica" w:hAnsi="Helvetica" w:cs="Helvetica"/>
        </w:rPr>
        <w:t xml:space="preserve"> time </w:t>
      </w:r>
      <w:r w:rsidRPr="530ADFE6" w:rsidR="56CEAF3F">
        <w:rPr>
          <w:rFonts w:ascii="Helvetica" w:hAnsi="Helvetica" w:cs="Helvetica"/>
        </w:rPr>
        <w:t xml:space="preserve">for </w:t>
      </w:r>
      <w:r w:rsidRPr="530ADFE6" w:rsidR="4AAEECA4">
        <w:rPr>
          <w:rFonts w:ascii="Helvetica" w:hAnsi="Helvetica" w:cs="Helvetica"/>
        </w:rPr>
        <w:t>your</w:t>
      </w:r>
      <w:r w:rsidRPr="530ADFE6" w:rsidR="56CEAF3F">
        <w:rPr>
          <w:rFonts w:ascii="Helvetica" w:hAnsi="Helvetica" w:cs="Helvetica"/>
        </w:rPr>
        <w:t xml:space="preserve"> </w:t>
      </w:r>
      <w:r w:rsidRPr="530ADFE6" w:rsidR="72EEDF97">
        <w:rPr>
          <w:rFonts w:ascii="Helvetica" w:hAnsi="Helvetica" w:cs="Helvetica"/>
        </w:rPr>
        <w:t xml:space="preserve">interview </w:t>
      </w:r>
      <w:r w:rsidRPr="530ADFE6" w:rsidR="56CEAF3F">
        <w:rPr>
          <w:rFonts w:ascii="Helvetica" w:hAnsi="Helvetica" w:cs="Helvetica"/>
        </w:rPr>
        <w:t>session</w:t>
      </w:r>
      <w:r w:rsidRPr="530ADFE6" w:rsidR="41E553BD">
        <w:rPr>
          <w:rFonts w:ascii="Helvetica" w:hAnsi="Helvetica" w:cs="Helvetica"/>
        </w:rPr>
        <w:t>s</w:t>
      </w:r>
      <w:r w:rsidRPr="530ADFE6" w:rsidR="56CEAF3F">
        <w:rPr>
          <w:rFonts w:ascii="Helvetica" w:hAnsi="Helvetica" w:cs="Helvetica"/>
        </w:rPr>
        <w:t xml:space="preserve"> </w:t>
      </w:r>
      <w:r w:rsidRPr="530ADFE6" w:rsidR="27FFE25D">
        <w:rPr>
          <w:rFonts w:ascii="Helvetica" w:hAnsi="Helvetica" w:cs="Helvetica"/>
        </w:rPr>
        <w:t>(</w:t>
      </w:r>
      <w:r w:rsidRPr="530ADFE6" w:rsidR="7A962EF9">
        <w:rPr>
          <w:rFonts w:ascii="Helvetica" w:hAnsi="Helvetica" w:cs="Helvetica"/>
        </w:rPr>
        <w:t>Generally between 30 and 90 minutes)</w:t>
      </w:r>
      <w:r w:rsidRPr="530ADFE6" w:rsidR="0543F9AD">
        <w:rPr>
          <w:rFonts w:ascii="Helvetica" w:hAnsi="Helvetica" w:cs="Helvetica"/>
        </w:rPr>
        <w:t>.</w:t>
      </w:r>
    </w:p>
    <w:p w:rsidR="563A5333" w:rsidP="530ADFE6" w:rsidRDefault="563A5333" w14:paraId="5E55074B" w14:textId="1FD181A7">
      <w:pPr>
        <w:pStyle w:val="ListParagraph"/>
        <w:numPr>
          <w:ilvl w:val="0"/>
          <w:numId w:val="28"/>
        </w:numPr>
        <w:rPr>
          <w:rFonts w:ascii="Helvetica" w:hAnsi="Helvetica" w:cs="Helvetica"/>
        </w:rPr>
      </w:pPr>
      <w:r w:rsidRPr="530ADFE6">
        <w:rPr>
          <w:rFonts w:ascii="Helvetica" w:hAnsi="Helvetica" w:cs="Helvetica"/>
        </w:rPr>
        <w:t>Decide how many sessions you will run. This will decide how many participants you need to recruit.</w:t>
      </w:r>
    </w:p>
    <w:p w:rsidRPr="00210049" w:rsidR="00F172EB" w:rsidP="000E1E26" w:rsidRDefault="00F172EB" w14:paraId="5BA31C41" w14:textId="77777777">
      <w:pPr>
        <w:pStyle w:val="ListParagraph"/>
        <w:rPr>
          <w:rFonts w:ascii="Helvetica" w:hAnsi="Helvetica" w:cs="Helvetica"/>
        </w:rPr>
      </w:pPr>
    </w:p>
    <w:p w:rsidR="00B4158A" w:rsidP="00B4158A" w:rsidRDefault="00B4158A" w14:paraId="3800E7E9" w14:textId="3EEB4536">
      <w:pPr>
        <w:rPr>
          <w:rFonts w:ascii="Helvetica" w:hAnsi="Helvetica" w:cs="Helvetica"/>
          <w:lang w:val="en-AU"/>
        </w:rPr>
      </w:pPr>
      <w:r w:rsidRPr="00210049">
        <w:rPr>
          <w:rFonts w:ascii="Helvetica" w:hAnsi="Helvetica" w:cs="Helvetica"/>
          <w:b/>
          <w:bCs/>
          <w:lang w:val="en-AU"/>
        </w:rPr>
        <w:t xml:space="preserve">Step </w:t>
      </w:r>
      <w:r>
        <w:rPr>
          <w:rFonts w:ascii="Helvetica" w:hAnsi="Helvetica" w:cs="Helvetica"/>
          <w:b/>
          <w:bCs/>
          <w:lang w:val="en-AU"/>
        </w:rPr>
        <w:t>1</w:t>
      </w:r>
      <w:r w:rsidRPr="00210049">
        <w:rPr>
          <w:rFonts w:ascii="Helvetica" w:hAnsi="Helvetica" w:cs="Helvetica"/>
          <w:i/>
          <w:iCs/>
          <w:lang w:val="en-AU"/>
        </w:rPr>
        <w:t>:</w:t>
      </w:r>
      <w:r w:rsidRPr="00210049">
        <w:rPr>
          <w:rFonts w:ascii="Helvetica" w:hAnsi="Helvetica" w:cs="Helvetica"/>
          <w:lang w:val="en-AU"/>
        </w:rPr>
        <w:t xml:space="preserve"> </w:t>
      </w:r>
      <w:r>
        <w:rPr>
          <w:rFonts w:ascii="Helvetica" w:hAnsi="Helvetica" w:cs="Helvetica"/>
          <w:lang w:val="en-AU"/>
        </w:rPr>
        <w:t>Describe the Purpose, and Topic for your research sessions.</w:t>
      </w:r>
    </w:p>
    <w:p w:rsidR="008442C5" w:rsidP="00B4158A" w:rsidRDefault="008442C5" w14:paraId="62CAF8CA" w14:textId="77777777">
      <w:pPr>
        <w:rPr>
          <w:rFonts w:ascii="Helvetica" w:hAnsi="Helvetica" w:cs="Helvetica"/>
          <w:lang w:val="en-AU"/>
        </w:rPr>
      </w:pPr>
    </w:p>
    <w:p w:rsidRPr="00174134" w:rsidR="00EA0CBD" w:rsidP="0058592F" w:rsidRDefault="00B4158A" w14:paraId="62E50FF6" w14:textId="17A2CF9F">
      <w:pPr>
        <w:rPr>
          <w:rFonts w:ascii="Helvetica" w:hAnsi="Helvetica" w:cs="Helvetica"/>
          <w:lang w:val="en-AU"/>
        </w:rPr>
      </w:pPr>
      <w:r w:rsidRPr="00210049">
        <w:rPr>
          <w:rFonts w:ascii="Helvetica" w:hAnsi="Helvetica" w:cs="Helvetica"/>
          <w:b/>
          <w:bCs/>
          <w:lang w:val="en-AU"/>
        </w:rPr>
        <w:t xml:space="preserve">Step </w:t>
      </w:r>
      <w:r>
        <w:rPr>
          <w:rFonts w:ascii="Helvetica" w:hAnsi="Helvetica" w:cs="Helvetica"/>
          <w:b/>
          <w:bCs/>
          <w:lang w:val="en-AU"/>
        </w:rPr>
        <w:t>2</w:t>
      </w:r>
      <w:r w:rsidRPr="00210049">
        <w:rPr>
          <w:rFonts w:ascii="Helvetica" w:hAnsi="Helvetica" w:cs="Helvetica"/>
          <w:i/>
          <w:iCs/>
          <w:lang w:val="en-AU"/>
        </w:rPr>
        <w:t>:</w:t>
      </w:r>
      <w:r w:rsidRPr="00210049">
        <w:rPr>
          <w:rFonts w:ascii="Helvetica" w:hAnsi="Helvetica" w:cs="Helvetica"/>
          <w:lang w:val="en-AU"/>
        </w:rPr>
        <w:t xml:space="preserve"> </w:t>
      </w:r>
      <w:r w:rsidR="00EA0CBD">
        <w:rPr>
          <w:rFonts w:ascii="Helvetica" w:hAnsi="Helvetica" w:cs="Helvetica"/>
          <w:lang w:val="en-AU"/>
        </w:rPr>
        <w:t xml:space="preserve">Identify the </w:t>
      </w:r>
      <w:r w:rsidR="00361BD6">
        <w:rPr>
          <w:rFonts w:ascii="Helvetica" w:hAnsi="Helvetica" w:cs="Helvetica"/>
          <w:lang w:val="en-AU"/>
        </w:rPr>
        <w:t>Participant criter</w:t>
      </w:r>
      <w:r w:rsidR="00EB0D91">
        <w:rPr>
          <w:rFonts w:ascii="Helvetica" w:hAnsi="Helvetica" w:cs="Helvetica"/>
          <w:lang w:val="en-AU"/>
        </w:rPr>
        <w:t>i</w:t>
      </w:r>
      <w:r w:rsidR="00361BD6">
        <w:rPr>
          <w:rFonts w:ascii="Helvetica" w:hAnsi="Helvetica" w:cs="Helvetica"/>
          <w:lang w:val="en-AU"/>
        </w:rPr>
        <w:t>a</w:t>
      </w:r>
      <w:r>
        <w:rPr>
          <w:rFonts w:ascii="Helvetica" w:hAnsi="Helvetica" w:cs="Helvetica"/>
          <w:lang w:val="en-AU"/>
        </w:rPr>
        <w:t>.</w:t>
      </w:r>
    </w:p>
    <w:p w:rsidRPr="00436C0A" w:rsidR="00936C65" w:rsidP="530ADFE6" w:rsidRDefault="46ABD9B7" w14:paraId="52037CEB" w14:textId="77777777">
      <w:pPr>
        <w:rPr>
          <w:rFonts w:ascii="Helvetica" w:hAnsi="Helvetica" w:cs="Helvetica"/>
          <w:lang w:val="en-AU"/>
        </w:rPr>
      </w:pPr>
      <w:r w:rsidRPr="530ADFE6">
        <w:rPr>
          <w:rFonts w:ascii="Helvetica" w:hAnsi="Helvetica" w:cs="Helvetica"/>
          <w:lang w:val="en-AU"/>
        </w:rPr>
        <w:t>R</w:t>
      </w:r>
      <w:r w:rsidRPr="530ADFE6" w:rsidR="5FDFCD51">
        <w:rPr>
          <w:rFonts w:ascii="Helvetica" w:hAnsi="Helvetica" w:cs="Helvetica"/>
          <w:lang w:val="en-AU"/>
        </w:rPr>
        <w:t xml:space="preserve">efer back to your defined topic and ask who will most likely use these services? </w:t>
      </w:r>
    </w:p>
    <w:p w:rsidRPr="00436C0A" w:rsidR="00EA0CBD" w:rsidP="530ADFE6" w:rsidRDefault="7B5646A4" w14:paraId="519B9505" w14:textId="60D866F6">
      <w:pPr>
        <w:rPr>
          <w:rFonts w:ascii="Helvetica" w:hAnsi="Helvetica" w:cs="Helvetica"/>
          <w:lang w:val="en-AU"/>
        </w:rPr>
      </w:pPr>
      <w:r w:rsidRPr="530ADFE6">
        <w:rPr>
          <w:rFonts w:ascii="Helvetica" w:hAnsi="Helvetica" w:cs="Helvetica"/>
          <w:lang w:val="en-AU"/>
        </w:rPr>
        <w:t xml:space="preserve">Some example criteria you should </w:t>
      </w:r>
      <w:r w:rsidRPr="530ADFE6" w:rsidR="5FDFCD51">
        <w:rPr>
          <w:rFonts w:ascii="Helvetica" w:hAnsi="Helvetica" w:cs="Helvetica"/>
          <w:lang w:val="en-AU"/>
        </w:rPr>
        <w:t>consider:</w:t>
      </w:r>
    </w:p>
    <w:p w:rsidRPr="00C61986" w:rsidR="00EA0CBD" w:rsidP="00EA0CBD" w:rsidRDefault="5FDFCD51" w14:paraId="58B0B20A" w14:textId="50258BE0">
      <w:pPr>
        <w:pStyle w:val="ListBullet"/>
        <w:rPr>
          <w:lang w:val="en-AU"/>
        </w:rPr>
      </w:pPr>
      <w:r w:rsidRPr="00C61986">
        <w:rPr>
          <w:b/>
          <w:bCs/>
          <w:lang w:val="en-AU"/>
        </w:rPr>
        <w:t>Tool experience</w:t>
      </w:r>
      <w:r w:rsidRPr="00C61986" w:rsidR="1B3D3107">
        <w:rPr>
          <w:b/>
          <w:bCs/>
          <w:lang w:val="en-AU"/>
        </w:rPr>
        <w:t xml:space="preserve"> </w:t>
      </w:r>
      <w:r w:rsidRPr="00C61986" w:rsidR="1D14E769">
        <w:rPr>
          <w:b/>
          <w:bCs/>
          <w:lang w:val="en-AU"/>
        </w:rPr>
        <w:t>(</w:t>
      </w:r>
      <w:r w:rsidRPr="00C61986" w:rsidR="1B3D3107">
        <w:rPr>
          <w:b/>
          <w:bCs/>
          <w:lang w:val="en-AU"/>
        </w:rPr>
        <w:t>i.e. using similar websites</w:t>
      </w:r>
      <w:r w:rsidRPr="00C61986" w:rsidR="2F27E8E9">
        <w:rPr>
          <w:b/>
          <w:bCs/>
          <w:lang w:val="en-AU"/>
        </w:rPr>
        <w:t>)</w:t>
      </w:r>
    </w:p>
    <w:p w:rsidRPr="00C61986" w:rsidR="00EA0CBD" w:rsidP="00EA0CBD" w:rsidRDefault="3F3588C1" w14:paraId="0DAAFF94" w14:textId="5CF4670F">
      <w:pPr>
        <w:pStyle w:val="ListBullet"/>
        <w:rPr>
          <w:lang w:val="en-AU"/>
        </w:rPr>
      </w:pPr>
      <w:r w:rsidRPr="00C61986">
        <w:rPr>
          <w:b/>
          <w:bCs/>
          <w:lang w:val="en-AU"/>
        </w:rPr>
        <w:t xml:space="preserve">Past </w:t>
      </w:r>
      <w:r w:rsidRPr="00C61986" w:rsidR="5FDFCD51">
        <w:rPr>
          <w:b/>
          <w:bCs/>
          <w:lang w:val="en-AU"/>
        </w:rPr>
        <w:t>experience</w:t>
      </w:r>
      <w:r w:rsidRPr="00C61986">
        <w:rPr>
          <w:b/>
          <w:bCs/>
          <w:lang w:val="en-AU"/>
        </w:rPr>
        <w:t xml:space="preserve"> with th</w:t>
      </w:r>
      <w:r w:rsidRPr="00C61986" w:rsidR="3101BB4F">
        <w:rPr>
          <w:b/>
          <w:bCs/>
          <w:lang w:val="en-AU"/>
        </w:rPr>
        <w:t>is specific</w:t>
      </w:r>
      <w:r w:rsidRPr="00C61986">
        <w:rPr>
          <w:b/>
          <w:bCs/>
          <w:lang w:val="en-AU"/>
        </w:rPr>
        <w:t xml:space="preserve"> service/website/process</w:t>
      </w:r>
      <w:r w:rsidRPr="00C61986" w:rsidR="5CF1B30F">
        <w:rPr>
          <w:b/>
          <w:bCs/>
          <w:lang w:val="en-AU"/>
        </w:rPr>
        <w:t xml:space="preserve"> (or an earlier version)</w:t>
      </w:r>
    </w:p>
    <w:p w:rsidRPr="00C61986" w:rsidR="00EA0CBD" w:rsidP="530ADFE6" w:rsidRDefault="3F3588C1" w14:paraId="741B915A" w14:textId="493EECDA">
      <w:pPr>
        <w:pStyle w:val="ListBullet"/>
        <w:rPr>
          <w:b/>
          <w:bCs/>
          <w:lang w:val="en-AU"/>
        </w:rPr>
      </w:pPr>
      <w:r w:rsidRPr="00C61986">
        <w:rPr>
          <w:b/>
          <w:bCs/>
          <w:lang w:val="en-AU"/>
        </w:rPr>
        <w:t xml:space="preserve">Knowledge or </w:t>
      </w:r>
      <w:r w:rsidRPr="00C61986" w:rsidR="5FDFCD51">
        <w:rPr>
          <w:b/>
          <w:bCs/>
          <w:lang w:val="en-AU"/>
        </w:rPr>
        <w:t>experience</w:t>
      </w:r>
      <w:r w:rsidRPr="00C61986">
        <w:rPr>
          <w:b/>
          <w:bCs/>
          <w:lang w:val="en-AU"/>
        </w:rPr>
        <w:t xml:space="preserve"> of the subject matter / area</w:t>
      </w:r>
    </w:p>
    <w:p w:rsidRPr="00C61986" w:rsidR="00EA0CBD" w:rsidP="00EA0CBD" w:rsidRDefault="5FDFCD51" w14:paraId="60A41990" w14:textId="4AB50076">
      <w:pPr>
        <w:pStyle w:val="ListBullet"/>
        <w:rPr>
          <w:lang w:val="en-AU"/>
        </w:rPr>
      </w:pPr>
      <w:r w:rsidRPr="00C61986">
        <w:rPr>
          <w:b/>
          <w:bCs/>
          <w:lang w:val="en-AU"/>
        </w:rPr>
        <w:t>Diversity</w:t>
      </w:r>
    </w:p>
    <w:p w:rsidR="773BDE7C" w:rsidP="530ADFE6" w:rsidRDefault="773BDE7C" w14:paraId="7A92BDE6" w14:textId="3D5CBF15">
      <w:pPr>
        <w:rPr>
          <w:lang w:val="en-AU" w:eastAsia="en-AU"/>
        </w:rPr>
      </w:pPr>
      <w:r w:rsidRPr="530ADFE6">
        <w:rPr>
          <w:rFonts w:ascii="Helvetica" w:hAnsi="Helvetica" w:cs="Helvetica"/>
          <w:lang w:val="en-AU"/>
        </w:rPr>
        <w:t>Write your ‘</w:t>
      </w:r>
      <w:r w:rsidRPr="530ADFE6">
        <w:rPr>
          <w:lang w:val="en-AU" w:eastAsia="en-AU"/>
        </w:rPr>
        <w:t xml:space="preserve">Broad participant criteria’ as a heading, and the total number of </w:t>
      </w:r>
      <w:r w:rsidRPr="530ADFE6" w:rsidR="3FD5586A">
        <w:rPr>
          <w:lang w:val="en-AU" w:eastAsia="en-AU"/>
        </w:rPr>
        <w:t>participants.</w:t>
      </w:r>
    </w:p>
    <w:p w:rsidR="3FD5586A" w:rsidP="530ADFE6" w:rsidRDefault="3FD5586A" w14:paraId="1BF5722F" w14:textId="527901AD">
      <w:pPr>
        <w:rPr>
          <w:lang w:val="en-AU" w:eastAsia="en-AU"/>
        </w:rPr>
      </w:pPr>
      <w:r w:rsidRPr="530ADFE6">
        <w:rPr>
          <w:lang w:val="en-AU" w:eastAsia="en-AU"/>
        </w:rPr>
        <w:t xml:space="preserve">Consider using a table to indicate the breakdown of each specific criteria within your participants group. For example, if you have 6 participants total you may want 3 </w:t>
      </w:r>
      <w:r w:rsidRPr="530ADFE6" w:rsidR="0FB90282">
        <w:rPr>
          <w:lang w:val="en-AU" w:eastAsia="en-AU"/>
        </w:rPr>
        <w:t xml:space="preserve">who are </w:t>
      </w:r>
      <w:r w:rsidRPr="530ADFE6">
        <w:rPr>
          <w:lang w:val="en-AU" w:eastAsia="en-AU"/>
        </w:rPr>
        <w:t>parents and 3 who are not parents.</w:t>
      </w:r>
    </w:p>
    <w:p w:rsidRPr="00022A75" w:rsidR="00022A75" w:rsidP="530ADFE6" w:rsidRDefault="13903CB6" w14:paraId="5E9929EB" w14:textId="5EF63FF2">
      <w:pPr>
        <w:rPr>
          <w:highlight w:val="yellow"/>
          <w:lang w:val="en-AU"/>
        </w:rPr>
      </w:pPr>
      <w:r w:rsidRPr="530ADFE6">
        <w:rPr>
          <w:rFonts w:ascii="Helvetica" w:hAnsi="Helvetica" w:cs="Helvetica"/>
          <w:lang w:val="en-AU"/>
        </w:rPr>
        <w:t xml:space="preserve">Note: </w:t>
      </w:r>
      <w:r w:rsidRPr="530ADFE6" w:rsidR="3F3588C1">
        <w:rPr>
          <w:rFonts w:ascii="Helvetica" w:hAnsi="Helvetica" w:cs="Helvetica"/>
          <w:lang w:val="en-AU"/>
        </w:rPr>
        <w:t>For s</w:t>
      </w:r>
      <w:r w:rsidRPr="530ADFE6" w:rsidR="691113FB">
        <w:rPr>
          <w:rFonts w:ascii="Helvetica" w:hAnsi="Helvetica" w:cs="Helvetica"/>
          <w:lang w:val="en-AU"/>
        </w:rPr>
        <w:t xml:space="preserve">ome government services </w:t>
      </w:r>
      <w:r w:rsidRPr="530ADFE6" w:rsidR="3F3588C1">
        <w:rPr>
          <w:rFonts w:ascii="Helvetica" w:hAnsi="Helvetica" w:cs="Helvetica"/>
          <w:lang w:val="en-AU"/>
        </w:rPr>
        <w:t>which provid</w:t>
      </w:r>
      <w:r w:rsidRPr="530ADFE6" w:rsidR="70A07AA7">
        <w:rPr>
          <w:rFonts w:ascii="Helvetica" w:hAnsi="Helvetica" w:cs="Helvetica"/>
          <w:lang w:val="en-AU"/>
        </w:rPr>
        <w:t>e</w:t>
      </w:r>
      <w:r w:rsidRPr="530ADFE6" w:rsidR="3F3588C1">
        <w:rPr>
          <w:rFonts w:ascii="Helvetica" w:hAnsi="Helvetica" w:cs="Helvetica"/>
          <w:lang w:val="en-AU"/>
        </w:rPr>
        <w:t xml:space="preserve"> </w:t>
      </w:r>
      <w:r w:rsidRPr="530ADFE6" w:rsidR="5BD7AE3C">
        <w:rPr>
          <w:rFonts w:ascii="Helvetica" w:hAnsi="Helvetica" w:cs="Helvetica"/>
          <w:lang w:val="en-AU"/>
        </w:rPr>
        <w:t>support to certain</w:t>
      </w:r>
      <w:r w:rsidRPr="530ADFE6" w:rsidR="3F3588C1">
        <w:rPr>
          <w:rFonts w:ascii="Helvetica" w:hAnsi="Helvetica" w:cs="Helvetica"/>
          <w:lang w:val="en-AU"/>
        </w:rPr>
        <w:t xml:space="preserve"> parts of the community you may need to be even more </w:t>
      </w:r>
      <w:r w:rsidRPr="530ADFE6" w:rsidR="711291E9">
        <w:rPr>
          <w:rFonts w:ascii="Helvetica" w:hAnsi="Helvetica" w:cs="Helvetica"/>
          <w:lang w:val="en-AU"/>
        </w:rPr>
        <w:t>targeted</w:t>
      </w:r>
      <w:r w:rsidRPr="530ADFE6" w:rsidR="3F3588C1">
        <w:rPr>
          <w:rFonts w:ascii="Helvetica" w:hAnsi="Helvetica" w:cs="Helvetica"/>
          <w:lang w:val="en-AU"/>
        </w:rPr>
        <w:t xml:space="preserve"> in your recruitment</w:t>
      </w:r>
      <w:r w:rsidRPr="530ADFE6" w:rsidR="69AC77F2">
        <w:rPr>
          <w:rFonts w:ascii="Helvetica" w:hAnsi="Helvetica" w:cs="Helvetica"/>
          <w:lang w:val="en-AU"/>
        </w:rPr>
        <w:t>. Include this in your</w:t>
      </w:r>
      <w:r w:rsidRPr="530ADFE6" w:rsidR="3F3588C1">
        <w:rPr>
          <w:rFonts w:ascii="Helvetica" w:hAnsi="Helvetica" w:cs="Helvetica"/>
          <w:lang w:val="en-AU"/>
        </w:rPr>
        <w:t xml:space="preserve"> brief to </w:t>
      </w:r>
      <w:r w:rsidRPr="530ADFE6" w:rsidR="4C1F8FCB">
        <w:rPr>
          <w:rFonts w:ascii="Helvetica" w:hAnsi="Helvetica" w:cs="Helvetica"/>
          <w:lang w:val="en-AU"/>
        </w:rPr>
        <w:t xml:space="preserve">ensure you research with </w:t>
      </w:r>
      <w:r w:rsidRPr="530ADFE6" w:rsidR="13084B6D">
        <w:rPr>
          <w:rFonts w:ascii="Helvetica" w:hAnsi="Helvetica" w:cs="Helvetica"/>
          <w:lang w:val="en-AU"/>
        </w:rPr>
        <w:t xml:space="preserve">the right </w:t>
      </w:r>
      <w:r w:rsidRPr="530ADFE6" w:rsidR="711291E9">
        <w:rPr>
          <w:rFonts w:ascii="Helvetica" w:hAnsi="Helvetica" w:cs="Helvetica"/>
          <w:lang w:val="en-AU"/>
        </w:rPr>
        <w:t xml:space="preserve">people. If this is the case make </w:t>
      </w:r>
      <w:r w:rsidRPr="530ADFE6" w:rsidR="3133B54F">
        <w:rPr>
          <w:rFonts w:ascii="Helvetica" w:hAnsi="Helvetica" w:cs="Helvetica"/>
          <w:lang w:val="en-AU"/>
        </w:rPr>
        <w:t xml:space="preserve">sure your brief </w:t>
      </w:r>
      <w:r w:rsidRPr="530ADFE6" w:rsidR="711291E9">
        <w:rPr>
          <w:rFonts w:ascii="Helvetica" w:hAnsi="Helvetica" w:cs="Helvetica"/>
          <w:lang w:val="en-AU"/>
        </w:rPr>
        <w:t>note</w:t>
      </w:r>
      <w:r w:rsidRPr="530ADFE6" w:rsidR="64AE2923">
        <w:rPr>
          <w:rFonts w:ascii="Helvetica" w:hAnsi="Helvetica" w:cs="Helvetica"/>
          <w:lang w:val="en-AU"/>
        </w:rPr>
        <w:t>s</w:t>
      </w:r>
      <w:r w:rsidR="2D08FB01">
        <w:t xml:space="preserve"> any</w:t>
      </w:r>
      <w:r w:rsidR="6113C56E">
        <w:t xml:space="preserve"> </w:t>
      </w:r>
      <w:r w:rsidR="2D08FB01">
        <w:t>specific demographics</w:t>
      </w:r>
      <w:r w:rsidR="6113C56E">
        <w:t xml:space="preserve"> and any </w:t>
      </w:r>
      <w:r w:rsidR="2D08FB01">
        <w:t>special conditions</w:t>
      </w:r>
      <w:r w:rsidR="08B77812">
        <w:t xml:space="preserve"> participants must meet.</w:t>
      </w:r>
    </w:p>
    <w:p w:rsidR="530ADFE6" w:rsidP="530ADFE6" w:rsidRDefault="530ADFE6" w14:paraId="1E9E9F60" w14:textId="31C65D21"/>
    <w:p w:rsidR="00654848" w:rsidP="00654848" w:rsidRDefault="0015244D" w14:paraId="5F4258FC" w14:textId="08B1424D">
      <w:pPr>
        <w:rPr>
          <w:rFonts w:ascii="Helvetica" w:hAnsi="Helvetica" w:cs="Helvetica"/>
          <w:lang w:val="en-AU"/>
        </w:rPr>
      </w:pPr>
      <w:r w:rsidRPr="00210049">
        <w:rPr>
          <w:rFonts w:ascii="Helvetica" w:hAnsi="Helvetica" w:cs="Helvetica"/>
          <w:b/>
          <w:bCs/>
          <w:lang w:val="en-AU"/>
        </w:rPr>
        <w:t xml:space="preserve">Step </w:t>
      </w:r>
      <w:r w:rsidR="00B4158A">
        <w:rPr>
          <w:rFonts w:ascii="Helvetica" w:hAnsi="Helvetica" w:cs="Helvetica"/>
          <w:b/>
          <w:bCs/>
          <w:lang w:val="en-AU"/>
        </w:rPr>
        <w:t>3</w:t>
      </w:r>
      <w:r w:rsidRPr="00210049">
        <w:rPr>
          <w:rFonts w:ascii="Helvetica" w:hAnsi="Helvetica" w:cs="Helvetica"/>
          <w:i/>
          <w:iCs/>
          <w:lang w:val="en-AU"/>
        </w:rPr>
        <w:t>:</w:t>
      </w:r>
      <w:r w:rsidRPr="00210049">
        <w:rPr>
          <w:rFonts w:ascii="Helvetica" w:hAnsi="Helvetica" w:cs="Helvetica"/>
          <w:lang w:val="en-AU"/>
        </w:rPr>
        <w:t xml:space="preserve"> </w:t>
      </w:r>
      <w:r w:rsidR="006A0917">
        <w:rPr>
          <w:rFonts w:ascii="Helvetica" w:hAnsi="Helvetica" w:cs="Helvetica"/>
          <w:lang w:val="en-AU"/>
        </w:rPr>
        <w:t>Decide if you will be recruiting</w:t>
      </w:r>
      <w:r w:rsidR="008D424A">
        <w:rPr>
          <w:rFonts w:ascii="Helvetica" w:hAnsi="Helvetica" w:cs="Helvetica"/>
          <w:lang w:val="en-AU"/>
        </w:rPr>
        <w:t xml:space="preserve"> yourself</w:t>
      </w:r>
      <w:r w:rsidR="006A0917">
        <w:rPr>
          <w:rFonts w:ascii="Helvetica" w:hAnsi="Helvetica" w:cs="Helvetica"/>
          <w:lang w:val="en-AU"/>
        </w:rPr>
        <w:t xml:space="preserve"> or using a recruitment firm.</w:t>
      </w:r>
    </w:p>
    <w:p w:rsidR="008442C5" w:rsidP="00654848" w:rsidRDefault="62600DDD" w14:paraId="13492A6A" w14:textId="38485179">
      <w:pPr>
        <w:rPr>
          <w:rFonts w:ascii="Helvetica" w:hAnsi="Helvetica" w:cs="Helvetica"/>
          <w:lang w:val="en-AU"/>
        </w:rPr>
      </w:pPr>
      <w:r w:rsidRPr="182D44BC">
        <w:rPr>
          <w:rFonts w:ascii="Helvetica" w:hAnsi="Helvetica" w:cs="Helvetica"/>
          <w:lang w:val="en-AU"/>
        </w:rPr>
        <w:t>If you’re using an external agency to recruit</w:t>
      </w:r>
      <w:r w:rsidRPr="182D44BC">
        <w:rPr>
          <w:rFonts w:ascii="Helvetica" w:hAnsi="Helvetica" w:cs="Helvetica"/>
          <w:b/>
          <w:bCs/>
          <w:lang w:val="en-AU"/>
        </w:rPr>
        <w:t xml:space="preserve"> </w:t>
      </w:r>
      <w:r w:rsidRPr="182D44BC">
        <w:rPr>
          <w:rFonts w:ascii="Helvetica" w:hAnsi="Helvetica" w:cs="Helvetica"/>
          <w:lang w:val="en-AU"/>
        </w:rPr>
        <w:t xml:space="preserve">add contact details for the team member who is keeping track of </w:t>
      </w:r>
      <w:r w:rsidRPr="182D44BC" w:rsidR="0ECE88DB">
        <w:rPr>
          <w:rFonts w:ascii="Helvetica" w:hAnsi="Helvetica" w:cs="Helvetica"/>
          <w:lang w:val="en-AU"/>
        </w:rPr>
        <w:t>the sessions booked</w:t>
      </w:r>
      <w:r w:rsidRPr="182D44BC">
        <w:rPr>
          <w:rFonts w:ascii="Helvetica" w:hAnsi="Helvetica" w:cs="Helvetica"/>
          <w:lang w:val="en-AU"/>
        </w:rPr>
        <w:t>.</w:t>
      </w:r>
    </w:p>
    <w:p w:rsidR="530ADFE6" w:rsidP="530ADFE6" w:rsidRDefault="530ADFE6" w14:paraId="6768FADC" w14:textId="7F656C88">
      <w:pPr>
        <w:rPr>
          <w:rFonts w:ascii="Helvetica" w:hAnsi="Helvetica" w:cs="Helvetica"/>
          <w:b/>
          <w:bCs/>
          <w:lang w:val="en-AU"/>
        </w:rPr>
      </w:pPr>
    </w:p>
    <w:p w:rsidRPr="00210049" w:rsidR="00E06B0B" w:rsidP="00E06B0B" w:rsidRDefault="3D6AA6EF" w14:paraId="1442C655" w14:textId="199AF2F4">
      <w:pPr>
        <w:rPr>
          <w:rFonts w:ascii="Helvetica" w:hAnsi="Helvetica" w:cs="Helvetica"/>
          <w:lang w:val="en-AU"/>
        </w:rPr>
      </w:pPr>
      <w:r w:rsidRPr="00210049">
        <w:rPr>
          <w:rFonts w:ascii="Helvetica" w:hAnsi="Helvetica" w:cs="Helvetica"/>
          <w:b/>
          <w:bCs/>
          <w:lang w:val="en-AU"/>
        </w:rPr>
        <w:t xml:space="preserve">Step </w:t>
      </w:r>
      <w:r w:rsidR="007D05AD">
        <w:rPr>
          <w:rFonts w:ascii="Helvetica" w:hAnsi="Helvetica" w:cs="Helvetica"/>
          <w:b/>
          <w:bCs/>
          <w:lang w:val="en-AU"/>
        </w:rPr>
        <w:t>4</w:t>
      </w:r>
      <w:r w:rsidRPr="00210049">
        <w:rPr>
          <w:rFonts w:ascii="Helvetica" w:hAnsi="Helvetica" w:cs="Helvetica"/>
          <w:b/>
          <w:bCs/>
          <w:lang w:val="en-AU"/>
        </w:rPr>
        <w:t>:</w:t>
      </w:r>
      <w:r w:rsidRPr="00210049">
        <w:rPr>
          <w:rFonts w:ascii="Helvetica" w:hAnsi="Helvetica" w:cs="Helvetica"/>
          <w:lang w:val="en-AU"/>
        </w:rPr>
        <w:t xml:space="preserve"> </w:t>
      </w:r>
      <w:r w:rsidR="00E06B0B">
        <w:rPr>
          <w:rFonts w:ascii="Helvetica" w:hAnsi="Helvetica" w:cs="Helvetica"/>
          <w:lang w:val="en-AU"/>
        </w:rPr>
        <w:t>Write your exclusions</w:t>
      </w:r>
    </w:p>
    <w:p w:rsidR="00E06B0B" w:rsidP="00E06B0B" w:rsidRDefault="0042108E" w14:paraId="60BF6C71" w14:textId="50E1D1A5">
      <w:pPr>
        <w:rPr>
          <w:rFonts w:ascii="Helvetica" w:hAnsi="Helvetica" w:cs="Helvetica"/>
          <w:lang w:val="en-AU"/>
        </w:rPr>
      </w:pPr>
      <w:r w:rsidRPr="10264FA9">
        <w:rPr>
          <w:rFonts w:ascii="Helvetica" w:hAnsi="Helvetica" w:cs="Helvetica"/>
          <w:lang w:val="en-AU"/>
        </w:rPr>
        <w:t>State</w:t>
      </w:r>
      <w:r w:rsidRPr="10264FA9" w:rsidR="00E06B0B">
        <w:rPr>
          <w:rFonts w:ascii="Helvetica" w:hAnsi="Helvetica" w:cs="Helvetica"/>
          <w:lang w:val="en-AU"/>
        </w:rPr>
        <w:t xml:space="preserve"> who you’re </w:t>
      </w:r>
      <w:r w:rsidRPr="10264FA9" w:rsidR="1AB9D2CA">
        <w:rPr>
          <w:rFonts w:ascii="Helvetica" w:hAnsi="Helvetica" w:cs="Helvetica"/>
          <w:lang w:val="en-AU"/>
        </w:rPr>
        <w:t>NOT</w:t>
      </w:r>
      <w:r w:rsidRPr="10264FA9" w:rsidR="00E06B0B">
        <w:rPr>
          <w:rFonts w:ascii="Helvetica" w:hAnsi="Helvetica" w:cs="Helvetica"/>
          <w:lang w:val="en-AU"/>
        </w:rPr>
        <w:t xml:space="preserve"> looking to research with. </w:t>
      </w:r>
    </w:p>
    <w:p w:rsidRPr="00210049" w:rsidR="00E06B0B" w:rsidP="00E06B0B" w:rsidRDefault="00E06B0B" w14:paraId="2AB0026B" w14:textId="77777777">
      <w:pPr>
        <w:rPr>
          <w:rFonts w:ascii="Helvetica" w:hAnsi="Helvetica" w:cs="Helvetica"/>
          <w:lang w:val="en-AU"/>
        </w:rPr>
      </w:pPr>
      <w:r>
        <w:rPr>
          <w:rFonts w:ascii="Helvetica" w:hAnsi="Helvetica" w:cs="Helvetica"/>
          <w:lang w:val="en-AU"/>
        </w:rPr>
        <w:t>For example, if you’re testing a service or product with concepts employees are familiar with (but other people generally are not) then you might want to exclude recruiting current employees.</w:t>
      </w:r>
    </w:p>
    <w:p w:rsidRPr="00210049" w:rsidR="007D05AD" w:rsidP="007D05AD" w:rsidRDefault="007D05AD" w14:paraId="69C7CFB2" w14:textId="77777777">
      <w:pPr>
        <w:rPr>
          <w:rFonts w:ascii="Helvetica" w:hAnsi="Helvetica" w:eastAsia="Calibri" w:cs="Helvetica"/>
          <w:lang w:val="en-AU"/>
        </w:rPr>
      </w:pPr>
    </w:p>
    <w:p w:rsidR="715CE973" w:rsidP="530ADFE6" w:rsidRDefault="715CE973" w14:paraId="4ABB89F8" w14:textId="2CF66249">
      <w:pPr>
        <w:rPr>
          <w:rFonts w:ascii="Helvetica" w:hAnsi="Helvetica" w:cs="Helvetica"/>
          <w:lang w:val="en-AU"/>
        </w:rPr>
      </w:pPr>
      <w:r w:rsidRPr="530ADFE6">
        <w:rPr>
          <w:rFonts w:ascii="Helvetica" w:hAnsi="Helvetica" w:cs="Helvetica"/>
          <w:b/>
          <w:bCs/>
          <w:lang w:val="en-AU"/>
        </w:rPr>
        <w:t>Step 5</w:t>
      </w:r>
      <w:r w:rsidRPr="530ADFE6">
        <w:rPr>
          <w:rFonts w:ascii="Helvetica" w:hAnsi="Helvetica" w:cs="Helvetica"/>
          <w:i/>
          <w:iCs/>
          <w:lang w:val="en-AU"/>
        </w:rPr>
        <w:t>:</w:t>
      </w:r>
      <w:r w:rsidRPr="530ADFE6">
        <w:rPr>
          <w:rFonts w:ascii="Helvetica" w:hAnsi="Helvetica" w:cs="Helvetica"/>
          <w:lang w:val="en-AU"/>
        </w:rPr>
        <w:t xml:space="preserve"> Describe the Format and Schedule for your research sessions.</w:t>
      </w:r>
    </w:p>
    <w:p w:rsidR="3E481B04" w:rsidP="10264FA9" w:rsidRDefault="3E481B04" w14:paraId="04C1F3FD" w14:textId="7830360E">
      <w:pPr>
        <w:rPr>
          <w:rFonts w:ascii="Helvetica" w:hAnsi="Helvetica" w:cs="Helvetica"/>
          <w:b/>
          <w:bCs/>
          <w:lang w:val="en-AU"/>
        </w:rPr>
      </w:pPr>
      <w:r w:rsidRPr="10264FA9">
        <w:rPr>
          <w:rFonts w:ascii="Helvetica" w:hAnsi="Helvetica" w:cs="Helvetica"/>
          <w:lang w:val="en-AU"/>
        </w:rPr>
        <w:t xml:space="preserve"> </w:t>
      </w:r>
    </w:p>
    <w:p w:rsidR="3E481B04" w:rsidP="530ADFE6" w:rsidRDefault="3E481B04" w14:paraId="14874DB4" w14:textId="41D0D831">
      <w:pPr>
        <w:rPr>
          <w:rFonts w:ascii="Helvetica" w:hAnsi="Helvetica" w:cs="Helvetica"/>
          <w:b/>
          <w:bCs/>
          <w:lang w:val="en-AU"/>
        </w:rPr>
      </w:pPr>
      <w:r w:rsidRPr="530ADFE6">
        <w:rPr>
          <w:rFonts w:ascii="Helvetica" w:hAnsi="Helvetica" w:cs="Helvetica"/>
          <w:b/>
          <w:bCs/>
          <w:lang w:val="en-AU"/>
        </w:rPr>
        <w:t>Next steps</w:t>
      </w:r>
    </w:p>
    <w:p w:rsidR="3E481B04" w:rsidP="10264FA9" w:rsidRDefault="3E481B04" w14:paraId="7D11E2AB" w14:textId="70CFDFEB">
      <w:pPr>
        <w:rPr>
          <w:rFonts w:ascii="Helvetica" w:hAnsi="Helvetica" w:cs="Helvetica"/>
          <w:lang w:val="en-AU"/>
        </w:rPr>
      </w:pPr>
      <w:r w:rsidRPr="10264FA9">
        <w:rPr>
          <w:rFonts w:ascii="Helvetica" w:hAnsi="Helvetica" w:cs="Helvetica"/>
          <w:lang w:val="en-AU"/>
        </w:rPr>
        <w:t xml:space="preserve">If you're working with a recruiter, set up a call to talk them through the brief and answer any questions. </w:t>
      </w:r>
      <w:r w:rsidRPr="10264FA9" w:rsidR="17DE147D">
        <w:rPr>
          <w:rFonts w:ascii="Helvetica" w:hAnsi="Helvetica" w:cs="Helvetica"/>
          <w:lang w:val="en-AU"/>
        </w:rPr>
        <w:t>It helps to</w:t>
      </w:r>
      <w:r w:rsidRPr="10264FA9" w:rsidR="5F66B8D1">
        <w:rPr>
          <w:rFonts w:ascii="Helvetica" w:hAnsi="Helvetica" w:cs="Helvetica"/>
          <w:lang w:val="en-AU"/>
        </w:rPr>
        <w:t xml:space="preserve"> </w:t>
      </w:r>
      <w:r w:rsidRPr="10264FA9" w:rsidR="2535335A">
        <w:rPr>
          <w:rFonts w:ascii="Helvetica" w:hAnsi="Helvetica" w:cs="Helvetica"/>
          <w:lang w:val="en-AU"/>
        </w:rPr>
        <w:t>collaborate</w:t>
      </w:r>
      <w:r w:rsidRPr="10264FA9" w:rsidR="5F66B8D1">
        <w:rPr>
          <w:rFonts w:ascii="Helvetica" w:hAnsi="Helvetica" w:cs="Helvetica"/>
          <w:lang w:val="en-AU"/>
        </w:rPr>
        <w:t xml:space="preserve"> with </w:t>
      </w:r>
      <w:r w:rsidRPr="10264FA9" w:rsidR="1710A261">
        <w:rPr>
          <w:rFonts w:ascii="Helvetica" w:hAnsi="Helvetica" w:cs="Helvetica"/>
          <w:lang w:val="en-AU"/>
        </w:rPr>
        <w:t>recruiters</w:t>
      </w:r>
      <w:r w:rsidRPr="10264FA9" w:rsidR="5F66B8D1">
        <w:rPr>
          <w:rFonts w:ascii="Helvetica" w:hAnsi="Helvetica" w:cs="Helvetica"/>
          <w:lang w:val="en-AU"/>
        </w:rPr>
        <w:t xml:space="preserve"> to generate a screening script</w:t>
      </w:r>
      <w:r w:rsidRPr="10264FA9" w:rsidR="54FC8E9D">
        <w:rPr>
          <w:rFonts w:ascii="Helvetica" w:hAnsi="Helvetica" w:cs="Helvetica"/>
          <w:lang w:val="en-AU"/>
        </w:rPr>
        <w:t xml:space="preserve"> / questionnaire</w:t>
      </w:r>
      <w:r w:rsidRPr="10264FA9" w:rsidR="5F66B8D1">
        <w:rPr>
          <w:rFonts w:ascii="Helvetica" w:hAnsi="Helvetica" w:cs="Helvetica"/>
          <w:lang w:val="en-AU"/>
        </w:rPr>
        <w:t xml:space="preserve"> to help them make sure they are getting the right people.</w:t>
      </w:r>
    </w:p>
    <w:p w:rsidR="3E481B04" w:rsidP="530ADFE6" w:rsidRDefault="3E481B04" w14:paraId="6F548059" w14:textId="148AA660">
      <w:r w:rsidRPr="530ADFE6">
        <w:rPr>
          <w:rFonts w:ascii="Helvetica" w:hAnsi="Helvetica" w:cs="Helvetica"/>
          <w:lang w:val="en-AU"/>
        </w:rPr>
        <w:t>If recruiting with your team, set up a briefing session to answer any curly questions.</w:t>
      </w:r>
    </w:p>
    <w:p w:rsidRPr="00210049" w:rsidR="00512917" w:rsidP="1E4A1A7A" w:rsidRDefault="00512917" w14:paraId="45C5C1B3" w14:textId="4B078370">
      <w:pPr>
        <w:rPr>
          <w:rFonts w:ascii="Helvetica" w:hAnsi="Helvetica" w:eastAsia="Calibri" w:cs="Helvetica"/>
          <w:lang w:val="en-AU"/>
        </w:rPr>
      </w:pPr>
    </w:p>
    <w:p w:rsidRPr="00210049" w:rsidR="00512917" w:rsidP="1E4A1A7A" w:rsidRDefault="74810281" w14:paraId="506E074E" w14:textId="5802D3CE">
      <w:pPr>
        <w:pStyle w:val="Heading2"/>
        <w:rPr>
          <w:rFonts w:eastAsia="Helvetica" w:cs="Helvetica"/>
          <w:bCs/>
        </w:rPr>
      </w:pPr>
      <w:bookmarkStart w:name="_Toc81903473" w:id="14"/>
      <w:r w:rsidRPr="00210049">
        <w:rPr>
          <w:rFonts w:eastAsia="Helvetica" w:cs="Helvetica"/>
          <w:bCs/>
          <w:lang w:val="en-AU"/>
        </w:rPr>
        <w:t>Additional resources</w:t>
      </w:r>
      <w:bookmarkEnd w:id="14"/>
    </w:p>
    <w:p w:rsidRPr="00210049" w:rsidR="00512917" w:rsidP="1E4A1A7A" w:rsidRDefault="74810281" w14:paraId="135D680B" w14:textId="7A3CC617">
      <w:pPr>
        <w:spacing w:line="240" w:lineRule="exact"/>
        <w:rPr>
          <w:rFonts w:ascii="Helvetica" w:hAnsi="Helvetica" w:eastAsia="Calibri" w:cs="Helvetica"/>
          <w:color w:val="000000" w:themeColor="text1"/>
          <w:sz w:val="22"/>
          <w:szCs w:val="22"/>
        </w:rPr>
      </w:pPr>
      <w:r w:rsidRPr="008C2C0C">
        <w:rPr>
          <w:rFonts w:ascii="Helvetica" w:hAnsi="Helvetica" w:eastAsia="Helvetica" w:cs="Helvetica"/>
          <w:lang w:val="en-AU"/>
        </w:rPr>
        <w:t xml:space="preserve">Example </w:t>
      </w:r>
      <w:r w:rsidR="008C2C0C">
        <w:rPr>
          <w:rFonts w:ascii="Helvetica" w:hAnsi="Helvetica" w:eastAsia="Helvetica" w:cs="Helvetica"/>
          <w:lang w:val="en-AU"/>
        </w:rPr>
        <w:t>recruitment brief</w:t>
      </w:r>
      <w:r w:rsidRPr="008C2C0C">
        <w:rPr>
          <w:rFonts w:ascii="Helvetica" w:hAnsi="Helvetica" w:eastAsia="Helvetica" w:cs="Helvetica"/>
          <w:lang w:val="en-AU"/>
        </w:rPr>
        <w:t xml:space="preserve"> (Word)</w:t>
      </w:r>
    </w:p>
    <w:p w:rsidRPr="00210049" w:rsidR="00512917" w:rsidP="1E4A1A7A" w:rsidRDefault="00512917" w14:paraId="25538CE0" w14:textId="14D05873">
      <w:pPr>
        <w:rPr>
          <w:rFonts w:ascii="Helvetica" w:hAnsi="Helvetica" w:eastAsia="Calibri" w:cs="Helvetica"/>
          <w:color w:val="000000" w:themeColor="text1"/>
        </w:rPr>
      </w:pPr>
    </w:p>
    <w:p w:rsidRPr="00210049" w:rsidR="001225BD" w:rsidP="00946874" w:rsidRDefault="001225BD" w14:paraId="5E49E867" w14:textId="570C87F3">
      <w:pPr>
        <w:rPr>
          <w:rFonts w:ascii="Helvetica" w:hAnsi="Helvetica" w:cs="Helvetica"/>
          <w:lang w:val="en-AU"/>
        </w:rPr>
      </w:pPr>
    </w:p>
    <w:p w:rsidRPr="00210049" w:rsidR="001225BD" w:rsidP="00A5301D" w:rsidRDefault="00F83915" w14:paraId="2B02248A" w14:textId="66A38355">
      <w:pPr>
        <w:rPr>
          <w:rFonts w:ascii="Helvetica" w:hAnsi="Helvetica" w:cs="Helvetica"/>
          <w:lang w:val="en-AU"/>
        </w:rPr>
      </w:pPr>
      <w:r w:rsidRPr="00210049">
        <w:rPr>
          <w:rFonts w:ascii="Helvetica" w:hAnsi="Helvetica" w:cs="Helvetica"/>
          <w:lang w:val="en-AU"/>
        </w:rPr>
        <w:br w:type="page"/>
      </w:r>
      <w:bookmarkStart w:name="_▐_Table_of_1" w:id="15"/>
      <w:bookmarkEnd w:id="15"/>
    </w:p>
    <w:p w:rsidRPr="00210049" w:rsidR="00983DDA" w:rsidP="00946874" w:rsidRDefault="00983DDA" w14:paraId="174D4D66" w14:textId="053C0DBD">
      <w:pPr>
        <w:rPr>
          <w:rFonts w:ascii="Helvetica" w:hAnsi="Helvetica" w:cs="Helvetica"/>
          <w:spacing w:val="-10"/>
          <w:kern w:val="28"/>
        </w:rPr>
      </w:pPr>
      <w:bookmarkStart w:name="_▐_Table_of" w:id="16"/>
      <w:bookmarkEnd w:id="16"/>
    </w:p>
    <w:p w:rsidRPr="00210049" w:rsidR="00601365" w:rsidP="00B6121F" w:rsidRDefault="1D9F8E37" w14:paraId="5D1A5CD2" w14:textId="3A18812B">
      <w:pPr>
        <w:pStyle w:val="Heading2"/>
        <w:rPr>
          <w:rFonts w:cs="Helvetica"/>
        </w:rPr>
      </w:pPr>
      <w:bookmarkStart w:name="_Toc72272159" w:id="17"/>
      <w:bookmarkStart w:name="_Toc81903475" w:id="18"/>
      <w:r w:rsidRPr="00210049">
        <w:rPr>
          <w:rFonts w:cs="Helvetica"/>
          <w:color w:val="FFC000"/>
        </w:rPr>
        <w:t xml:space="preserve">▐ </w:t>
      </w:r>
      <w:bookmarkEnd w:id="17"/>
      <w:r w:rsidR="00A77709">
        <w:rPr>
          <w:rFonts w:cs="Helvetica"/>
        </w:rPr>
        <w:t>Recruitment</w:t>
      </w:r>
      <w:r w:rsidR="00C45673">
        <w:rPr>
          <w:rFonts w:cs="Helvetica"/>
        </w:rPr>
        <w:t xml:space="preserve"> b</w:t>
      </w:r>
      <w:r w:rsidR="00315275">
        <w:rPr>
          <w:rFonts w:cs="Helvetica"/>
        </w:rPr>
        <w:t>rief template</w:t>
      </w:r>
      <w:bookmarkEnd w:id="18"/>
    </w:p>
    <w:tbl>
      <w:tblPr>
        <w:tblStyle w:val="TableGrid"/>
        <w:tblW w:w="850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7"/>
        <w:tblLayout w:type="fixed"/>
        <w:tblCellMar>
          <w:left w:w="567" w:type="dxa"/>
          <w:right w:w="284" w:type="dxa"/>
        </w:tblCellMar>
        <w:tblLook w:val="04A0" w:firstRow="1" w:lastRow="0" w:firstColumn="1" w:lastColumn="0" w:noHBand="0" w:noVBand="1"/>
      </w:tblPr>
      <w:tblGrid>
        <w:gridCol w:w="2268"/>
        <w:gridCol w:w="6237"/>
      </w:tblGrid>
      <w:tr w:rsidRPr="00210049" w:rsidR="00946874" w:rsidTr="0037788C" w14:paraId="1121EA3F" w14:textId="77777777">
        <w:trPr>
          <w:trHeight w:val="709"/>
        </w:trPr>
        <w:tc>
          <w:tcPr>
            <w:tcW w:w="2268" w:type="dxa"/>
            <w:shd w:val="clear" w:color="auto" w:fill="F4F4F7"/>
            <w:tcMar>
              <w:top w:w="284" w:type="dxa"/>
            </w:tcMar>
          </w:tcPr>
          <w:p w:rsidRPr="00210049" w:rsidR="002E4EA1" w:rsidP="0037788C" w:rsidRDefault="21838F76" w14:paraId="6EE9516D" w14:textId="77777777">
            <w:pPr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210049">
              <w:rPr>
                <w:rFonts w:ascii="Helvetica" w:hAnsi="Helvetica" w:cs="Helvetica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6237" w:type="dxa"/>
            <w:shd w:val="clear" w:color="auto" w:fill="F4F4F7"/>
          </w:tcPr>
          <w:p w:rsidRPr="00210049" w:rsidR="002E4EA1" w:rsidP="0037788C" w:rsidRDefault="002E4EA1" w14:paraId="07E5ACC6" w14:textId="77777777">
            <w:pPr>
              <w:rPr>
                <w:rFonts w:ascii="Helvetica" w:hAnsi="Helvetica" w:cs="Helvetica"/>
              </w:rPr>
            </w:pPr>
          </w:p>
        </w:tc>
      </w:tr>
      <w:tr w:rsidRPr="00210049" w:rsidR="00946874" w:rsidTr="0037788C" w14:paraId="697A93FB" w14:textId="77777777">
        <w:trPr>
          <w:trHeight w:val="1017"/>
        </w:trPr>
        <w:tc>
          <w:tcPr>
            <w:tcW w:w="2268" w:type="dxa"/>
            <w:shd w:val="clear" w:color="auto" w:fill="F4F4F7"/>
          </w:tcPr>
          <w:p w:rsidRPr="00210049" w:rsidR="002E4EA1" w:rsidP="0037788C" w:rsidRDefault="002E4EA1" w14:paraId="5D241CD8" w14:textId="77777777">
            <w:pPr>
              <w:rPr>
                <w:rFonts w:ascii="Helvetica" w:hAnsi="Helvetica" w:cs="Helvetica"/>
              </w:rPr>
            </w:pPr>
            <w:r w:rsidRPr="00210049">
              <w:rPr>
                <w:rFonts w:ascii="Helvetica" w:hAnsi="Helvetica" w:cs="Helvetica"/>
              </w:rPr>
              <w:t>Purpose</w:t>
            </w:r>
          </w:p>
          <w:p w:rsidRPr="00210049" w:rsidR="002E4EA1" w:rsidP="0037788C" w:rsidRDefault="002E4EA1" w14:paraId="4D737FE2" w14:textId="77777777">
            <w:pPr>
              <w:rPr>
                <w:rFonts w:ascii="Helvetica" w:hAnsi="Helvetica" w:cs="Helvetica"/>
              </w:rPr>
            </w:pPr>
          </w:p>
          <w:p w:rsidRPr="00210049" w:rsidR="002E4EA1" w:rsidP="0037788C" w:rsidRDefault="002E4EA1" w14:paraId="62FDCCC7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6237" w:type="dxa"/>
            <w:shd w:val="clear" w:color="auto" w:fill="F4F4F7"/>
            <w:tcMar>
              <w:bottom w:w="284" w:type="dxa"/>
            </w:tcMar>
          </w:tcPr>
          <w:p w:rsidRPr="00210049" w:rsidR="002E4EA1" w:rsidP="0037788C" w:rsidRDefault="003370AB" w14:paraId="1E9C33C3" w14:textId="1E739E1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Setting out the criteria and any </w:t>
            </w:r>
            <w:r w:rsidR="0022476D">
              <w:rPr>
                <w:rFonts w:ascii="Helvetica" w:hAnsi="Helvetica" w:cs="Helvetica"/>
              </w:rPr>
              <w:t xml:space="preserve">specifics of </w:t>
            </w:r>
            <w:r w:rsidR="008A3CEA">
              <w:rPr>
                <w:rFonts w:ascii="Helvetica" w:hAnsi="Helvetica" w:cs="Helvetica"/>
              </w:rPr>
              <w:t xml:space="preserve">your </w:t>
            </w:r>
            <w:r w:rsidR="0022476D">
              <w:rPr>
                <w:rFonts w:ascii="Helvetica" w:hAnsi="Helvetica" w:cs="Helvetica"/>
              </w:rPr>
              <w:t xml:space="preserve">research will help </w:t>
            </w:r>
            <w:r w:rsidR="008E5454">
              <w:rPr>
                <w:rFonts w:ascii="Helvetica" w:hAnsi="Helvetica" w:cs="Helvetica"/>
              </w:rPr>
              <w:t>find the right</w:t>
            </w:r>
            <w:r w:rsidR="008A3CEA">
              <w:rPr>
                <w:rFonts w:ascii="Helvetica" w:hAnsi="Helvetica" w:cs="Helvetica"/>
              </w:rPr>
              <w:t xml:space="preserve"> people </w:t>
            </w:r>
            <w:r w:rsidR="008E5454">
              <w:rPr>
                <w:rFonts w:ascii="Helvetica" w:hAnsi="Helvetica" w:cs="Helvetica"/>
              </w:rPr>
              <w:t xml:space="preserve">to take part in </w:t>
            </w:r>
            <w:r w:rsidR="008A3CEA">
              <w:rPr>
                <w:rFonts w:ascii="Helvetica" w:hAnsi="Helvetica" w:cs="Helvetica"/>
              </w:rPr>
              <w:t>your research.</w:t>
            </w:r>
          </w:p>
        </w:tc>
      </w:tr>
    </w:tbl>
    <w:p w:rsidRPr="00210049" w:rsidR="002E4EA1" w:rsidP="00946874" w:rsidRDefault="002E4EA1" w14:paraId="3CA3B1D0" w14:textId="31D91ECE">
      <w:pPr>
        <w:rPr>
          <w:rFonts w:ascii="Helvetica" w:hAnsi="Helvetica" w:cs="Helvetica"/>
        </w:rPr>
      </w:pPr>
    </w:p>
    <w:p w:rsidR="00315275" w:rsidP="00315275" w:rsidRDefault="00315275" w14:paraId="56DA26B7" w14:textId="77777777">
      <w:pPr>
        <w:rPr>
          <w:rFonts w:ascii="Helvetica" w:hAnsi="Helvetica" w:cs="Helvetica"/>
          <w:lang w:val="en-AU" w:eastAsia="en-AU"/>
        </w:rPr>
      </w:pPr>
    </w:p>
    <w:p w:rsidRPr="00253783" w:rsidR="00315275" w:rsidP="00315275" w:rsidRDefault="00315275" w14:paraId="4B55A515" w14:textId="02D595A2">
      <w:pPr>
        <w:rPr>
          <w:rFonts w:ascii="Helvetica" w:hAnsi="Helvetica" w:cs="Helvetica"/>
          <w:b/>
          <w:bCs/>
          <w:lang w:val="en-AU" w:eastAsia="en-AU"/>
        </w:rPr>
      </w:pPr>
      <w:r w:rsidRPr="00253783">
        <w:rPr>
          <w:rFonts w:ascii="Helvetica" w:hAnsi="Helvetica" w:cs="Helvetica"/>
          <w:b/>
          <w:bCs/>
          <w:lang w:val="en-AU" w:eastAsia="en-AU"/>
        </w:rPr>
        <w:t>Purpose</w:t>
      </w:r>
    </w:p>
    <w:p w:rsidRPr="00315275" w:rsidR="00315275" w:rsidP="00315275" w:rsidRDefault="00253783" w14:paraId="4D958938" w14:textId="5BBB6716">
      <w:pPr>
        <w:rPr>
          <w:rFonts w:ascii="Helvetica" w:hAnsi="Helvetica" w:cs="Helvetica"/>
          <w:lang w:val="en-AU" w:eastAsia="en-AU"/>
        </w:rPr>
      </w:pPr>
      <w:r>
        <w:rPr>
          <w:b/>
          <w:bCs/>
          <w:color w:val="4C9AFF"/>
          <w:lang w:val="en-AU" w:eastAsia="en-AU"/>
        </w:rPr>
        <w:t>[</w:t>
      </w:r>
      <w:r w:rsidRPr="00253783">
        <w:rPr>
          <w:rFonts w:ascii="Helvetica" w:hAnsi="Helvetica" w:cs="Helvetica" w:eastAsiaTheme="minorEastAsia"/>
          <w:b/>
          <w:bCs/>
          <w:color w:val="4C9AFF"/>
        </w:rPr>
        <w:t>Context and purpose of the research</w:t>
      </w:r>
      <w:r>
        <w:rPr>
          <w:b/>
          <w:bCs/>
          <w:color w:val="4C9AFF"/>
          <w:lang w:val="en-AU" w:eastAsia="en-AU"/>
        </w:rPr>
        <w:t>]</w:t>
      </w:r>
    </w:p>
    <w:p w:rsidRPr="00315275" w:rsidR="00315275" w:rsidP="00623F24" w:rsidRDefault="00315275" w14:paraId="7CBE1024" w14:textId="77777777">
      <w:pPr>
        <w:pStyle w:val="Heading3"/>
        <w:rPr>
          <w:lang w:val="en-AU" w:eastAsia="en-AU"/>
        </w:rPr>
      </w:pPr>
      <w:bookmarkStart w:name="_Toc81903477" w:id="19"/>
      <w:r w:rsidRPr="00315275">
        <w:rPr>
          <w:lang w:val="en-AU" w:eastAsia="en-AU"/>
        </w:rPr>
        <w:t>Topic</w:t>
      </w:r>
      <w:bookmarkEnd w:id="19"/>
    </w:p>
    <w:p w:rsidRPr="00AF6EAC" w:rsidR="00315275" w:rsidP="00315275" w:rsidRDefault="66ECA82C" w14:paraId="60054EEF" w14:textId="3C3E387A">
      <w:pPr>
        <w:pStyle w:val="ListBullet"/>
        <w:rPr>
          <w:b/>
          <w:bCs/>
          <w:lang w:val="en-AU" w:eastAsia="en-AU"/>
        </w:rPr>
      </w:pPr>
      <w:r w:rsidRPr="119F75B3">
        <w:rPr>
          <w:b/>
          <w:bCs/>
          <w:color w:val="4C9AFF"/>
          <w:lang w:val="en-AU" w:eastAsia="en-AU"/>
        </w:rPr>
        <w:t>[</w:t>
      </w:r>
      <w:r w:rsidRPr="119F75B3">
        <w:rPr>
          <w:b/>
          <w:bCs/>
          <w:color w:val="4C9AFF"/>
        </w:rPr>
        <w:t>What general topics will be covered</w:t>
      </w:r>
      <w:r w:rsidRPr="119F75B3">
        <w:rPr>
          <w:b/>
          <w:bCs/>
          <w:color w:val="4C9AFF"/>
          <w:lang w:val="en-AU" w:eastAsia="en-AU"/>
        </w:rPr>
        <w:t>]</w:t>
      </w:r>
    </w:p>
    <w:p w:rsidRPr="00253783" w:rsidR="00253783" w:rsidP="00253783" w:rsidRDefault="00315275" w14:paraId="20BAF53A" w14:textId="47B04124">
      <w:pPr>
        <w:pStyle w:val="Heading3"/>
        <w:rPr>
          <w:lang w:val="en-AU" w:eastAsia="en-AU"/>
        </w:rPr>
      </w:pPr>
      <w:bookmarkStart w:name="_Toc81903478" w:id="20"/>
      <w:r w:rsidRPr="00315275">
        <w:rPr>
          <w:lang w:val="en-AU" w:eastAsia="en-AU"/>
        </w:rPr>
        <w:t>Format</w:t>
      </w:r>
      <w:bookmarkEnd w:id="20"/>
    </w:p>
    <w:p w:rsidRPr="00253783" w:rsidR="00253783" w:rsidP="00315275" w:rsidRDefault="66ECA82C" w14:paraId="6D9A73F5" w14:textId="7D2F5AA7">
      <w:pPr>
        <w:pStyle w:val="ListBullet"/>
        <w:rPr>
          <w:lang w:val="en-AU" w:eastAsia="en-AU"/>
        </w:rPr>
      </w:pPr>
      <w:r w:rsidRPr="119F75B3">
        <w:rPr>
          <w:rFonts w:ascii="Helvetica" w:hAnsi="Helvetica" w:cs="Helvetica" w:eastAsiaTheme="minorEastAsia"/>
          <w:b/>
          <w:bCs/>
          <w:color w:val="4C9AFF"/>
        </w:rPr>
        <w:t>[Number of participants]</w:t>
      </w:r>
      <w:r>
        <w:t xml:space="preserve"> </w:t>
      </w:r>
    </w:p>
    <w:p w:rsidRPr="00253783" w:rsidR="00253783" w:rsidP="00315275" w:rsidRDefault="66ECA82C" w14:paraId="728E124A" w14:textId="7BA33DF8">
      <w:pPr>
        <w:pStyle w:val="ListBullet"/>
        <w:rPr>
          <w:lang w:val="en-AU" w:eastAsia="en-AU"/>
        </w:rPr>
      </w:pPr>
      <w:r w:rsidRPr="119F75B3">
        <w:rPr>
          <w:rFonts w:ascii="Helvetica" w:hAnsi="Helvetica" w:cs="Helvetica" w:eastAsiaTheme="minorEastAsia"/>
          <w:b/>
          <w:bCs/>
          <w:color w:val="4C9AFF"/>
        </w:rPr>
        <w:t>[Session format (e.g. 1:1 interview, card sorting, focus group etc.)]</w:t>
      </w:r>
    </w:p>
    <w:p w:rsidRPr="00253783" w:rsidR="0031636A" w:rsidP="0031636A" w:rsidRDefault="587B6AF4" w14:paraId="60A7B99F" w14:textId="5FC77314">
      <w:pPr>
        <w:pStyle w:val="ListBullet"/>
        <w:rPr>
          <w:lang w:val="en-AU" w:eastAsia="en-AU"/>
        </w:rPr>
      </w:pPr>
      <w:r w:rsidRPr="119F75B3">
        <w:rPr>
          <w:rFonts w:ascii="Helvetica" w:hAnsi="Helvetica" w:cs="Helvetica" w:eastAsiaTheme="minorEastAsia"/>
          <w:b/>
          <w:bCs/>
          <w:color w:val="4C9AFF"/>
        </w:rPr>
        <w:t>[Session length]</w:t>
      </w:r>
    </w:p>
    <w:p w:rsidRPr="00253783" w:rsidR="00315275" w:rsidP="00315275" w:rsidRDefault="587B6AF4" w14:paraId="59000FF0" w14:textId="2424FC20">
      <w:pPr>
        <w:pStyle w:val="ListBullet"/>
        <w:rPr>
          <w:lang w:val="en-AU" w:eastAsia="en-AU"/>
        </w:rPr>
      </w:pPr>
      <w:r w:rsidRPr="119F75B3">
        <w:rPr>
          <w:rFonts w:ascii="Helvetica" w:hAnsi="Helvetica" w:cs="Helvetica" w:eastAsiaTheme="minorEastAsia"/>
          <w:b/>
          <w:bCs/>
          <w:color w:val="4C9AFF"/>
        </w:rPr>
        <w:t>[Whether the session will be recorded]</w:t>
      </w:r>
    </w:p>
    <w:p w:rsidR="00253783" w:rsidP="0030790C" w:rsidRDefault="00253783" w14:paraId="336A56AB" w14:textId="77777777">
      <w:pPr>
        <w:rPr>
          <w:b/>
          <w:bCs/>
          <w:lang w:val="en-AU" w:eastAsia="en-AU"/>
        </w:rPr>
      </w:pPr>
    </w:p>
    <w:p w:rsidRPr="0030790C" w:rsidR="00315275" w:rsidP="0030790C" w:rsidRDefault="00315275" w14:paraId="72705808" w14:textId="0AA33D10">
      <w:pPr>
        <w:rPr>
          <w:b/>
          <w:bCs/>
          <w:lang w:val="en-AU" w:eastAsia="en-AU"/>
        </w:rPr>
      </w:pPr>
      <w:r w:rsidRPr="0030790C">
        <w:rPr>
          <w:b/>
          <w:bCs/>
          <w:lang w:val="en-AU" w:eastAsia="en-AU"/>
        </w:rPr>
        <w:t>Face-to-face option</w:t>
      </w:r>
    </w:p>
    <w:p w:rsidRPr="00A06C4E" w:rsidR="00A06C4E" w:rsidP="00315275" w:rsidRDefault="6521F392" w14:paraId="6DF8EE88" w14:textId="396643D5">
      <w:pPr>
        <w:pStyle w:val="ListBullet"/>
        <w:rPr>
          <w:b/>
          <w:bCs/>
          <w:lang w:val="en-AU" w:eastAsia="en-AU"/>
        </w:rPr>
      </w:pPr>
      <w:r w:rsidRPr="119F75B3">
        <w:rPr>
          <w:b/>
          <w:bCs/>
          <w:color w:val="4C9AFF"/>
          <w:lang w:val="en-AU" w:eastAsia="en-AU"/>
        </w:rPr>
        <w:t>[</w:t>
      </w:r>
      <w:r w:rsidRPr="119F75B3" w:rsidR="1C1F5EE1">
        <w:rPr>
          <w:b/>
          <w:bCs/>
          <w:color w:val="4C9AFF"/>
          <w:lang w:val="en-AU" w:eastAsia="en-AU"/>
        </w:rPr>
        <w:t>Interview location and any access instructions (e.g. report to reception)</w:t>
      </w:r>
      <w:r w:rsidRPr="119F75B3" w:rsidR="3C81D809">
        <w:rPr>
          <w:b/>
          <w:bCs/>
          <w:color w:val="4C9AFF"/>
          <w:lang w:val="en-AU" w:eastAsia="en-AU"/>
        </w:rPr>
        <w:t>]</w:t>
      </w:r>
    </w:p>
    <w:p w:rsidRPr="00A06C4E" w:rsidR="00315275" w:rsidP="00315275" w:rsidRDefault="6521F392" w14:paraId="79DC9240" w14:textId="61A95D1E">
      <w:pPr>
        <w:pStyle w:val="ListBullet"/>
        <w:rPr>
          <w:b/>
          <w:bCs/>
          <w:lang w:val="en-AU" w:eastAsia="en-AU"/>
        </w:rPr>
      </w:pPr>
      <w:r w:rsidRPr="119F75B3">
        <w:rPr>
          <w:rFonts w:ascii="Helvetica" w:hAnsi="Helvetica" w:cs="Helvetica"/>
          <w:b/>
          <w:bCs/>
          <w:color w:val="4C9AFF"/>
          <w:lang w:val="en-AU" w:eastAsia="en-AU"/>
        </w:rPr>
        <w:t>[</w:t>
      </w:r>
      <w:r w:rsidRPr="119F75B3" w:rsidR="1C1F5EE1">
        <w:rPr>
          <w:rFonts w:ascii="Helvetica" w:hAnsi="Helvetica" w:cs="Helvetica"/>
          <w:b/>
          <w:bCs/>
          <w:color w:val="4C9AFF"/>
          <w:lang w:val="en-AU" w:eastAsia="en-AU"/>
        </w:rPr>
        <w:t>Accessibility informatio</w:t>
      </w:r>
      <w:r w:rsidRPr="119F75B3" w:rsidR="3C81D809">
        <w:rPr>
          <w:rFonts w:ascii="Helvetica" w:hAnsi="Helvetica" w:cs="Helvetica"/>
          <w:b/>
          <w:bCs/>
          <w:color w:val="4C9AFF"/>
          <w:lang w:val="en-AU" w:eastAsia="en-AU"/>
        </w:rPr>
        <w:t>n]</w:t>
      </w:r>
    </w:p>
    <w:p w:rsidR="10264FA9" w:rsidP="10264FA9" w:rsidRDefault="10264FA9" w14:paraId="36765A12" w14:textId="3A4F8167">
      <w:pPr>
        <w:pStyle w:val="ListBullet"/>
        <w:numPr>
          <w:ilvl w:val="0"/>
          <w:numId w:val="0"/>
        </w:numPr>
        <w:rPr>
          <w:rFonts w:eastAsia="Calibri"/>
          <w:b/>
          <w:bCs/>
          <w:color w:val="4C9AFF"/>
          <w:lang w:val="en-AU" w:eastAsia="en-AU"/>
        </w:rPr>
      </w:pPr>
    </w:p>
    <w:p w:rsidRPr="0030790C" w:rsidR="00315275" w:rsidP="0030790C" w:rsidRDefault="0042108E" w14:paraId="1DE38DC0" w14:textId="41E1EF3F">
      <w:pPr>
        <w:rPr>
          <w:b/>
          <w:bCs/>
          <w:lang w:val="en-AU" w:eastAsia="en-AU"/>
        </w:rPr>
      </w:pPr>
      <w:r w:rsidRPr="10264FA9">
        <w:rPr>
          <w:b/>
          <w:bCs/>
          <w:lang w:val="en-AU" w:eastAsia="en-AU"/>
        </w:rPr>
        <w:t>Remote</w:t>
      </w:r>
      <w:r w:rsidRPr="10264FA9" w:rsidR="00315275">
        <w:rPr>
          <w:b/>
          <w:bCs/>
          <w:lang w:val="en-AU" w:eastAsia="en-AU"/>
        </w:rPr>
        <w:t xml:space="preserve"> option</w:t>
      </w:r>
    </w:p>
    <w:p w:rsidRPr="0042108E" w:rsidR="005F1E67" w:rsidP="005F1E67" w:rsidRDefault="3C81D809" w14:paraId="33D78E43" w14:textId="01F36AD0">
      <w:pPr>
        <w:pStyle w:val="ListBullet"/>
        <w:rPr>
          <w:lang w:val="en-AU" w:eastAsia="en-AU"/>
        </w:rPr>
      </w:pPr>
      <w:r w:rsidRPr="119F75B3">
        <w:rPr>
          <w:rFonts w:ascii="Helvetica" w:hAnsi="Helvetica" w:cs="Helvetica" w:eastAsiaTheme="minorEastAsia"/>
          <w:b/>
          <w:bCs/>
          <w:color w:val="4C9AFF"/>
        </w:rPr>
        <w:t>[</w:t>
      </w:r>
      <w:r w:rsidRPr="119F75B3" w:rsidR="1C1F5EE1">
        <w:rPr>
          <w:b/>
          <w:bCs/>
          <w:color w:val="4C9AFF"/>
          <w:lang w:val="en-AU" w:eastAsia="en-AU"/>
        </w:rPr>
        <w:t>Video link details (e.g. link will be emailed one hour prior to session)</w:t>
      </w:r>
      <w:r w:rsidRPr="119F75B3">
        <w:rPr>
          <w:b/>
          <w:bCs/>
          <w:color w:val="4C9AFF"/>
          <w:lang w:val="en-AU" w:eastAsia="en-AU"/>
        </w:rPr>
        <w:t>]</w:t>
      </w:r>
    </w:p>
    <w:p w:rsidR="0042108E" w:rsidP="119F75B3" w:rsidRDefault="0042108E" w14:paraId="41B8884A" w14:textId="2905F707">
      <w:pPr>
        <w:pStyle w:val="ListBullet"/>
        <w:rPr>
          <w:lang w:val="en-AU"/>
        </w:rPr>
      </w:pPr>
      <w:r w:rsidRPr="119F75B3">
        <w:rPr>
          <w:rFonts w:ascii="Helvetica" w:hAnsi="Helvetica" w:cs="Helvetica" w:eastAsiaTheme="minorEastAsia"/>
          <w:b/>
          <w:bCs/>
          <w:color w:val="4C9AFF"/>
        </w:rPr>
        <w:t>[</w:t>
      </w:r>
      <w:r w:rsidRPr="119F75B3">
        <w:rPr>
          <w:b/>
          <w:bCs/>
          <w:color w:val="4C9AFF"/>
          <w:lang w:val="en-AU" w:eastAsia="en-AU"/>
        </w:rPr>
        <w:t>Phone call details (e.g. you will receive a call to your</w:t>
      </w:r>
      <w:r w:rsidRPr="119F75B3" w:rsidR="0081463F">
        <w:rPr>
          <w:b/>
          <w:bCs/>
          <w:color w:val="4C9AFF"/>
          <w:lang w:val="en-AU" w:eastAsia="en-AU"/>
        </w:rPr>
        <w:t xml:space="preserve"> nominated phone number</w:t>
      </w:r>
      <w:r w:rsidRPr="119F75B3">
        <w:rPr>
          <w:b/>
          <w:bCs/>
          <w:color w:val="4C9AFF"/>
          <w:lang w:val="en-AU" w:eastAsia="en-AU"/>
        </w:rPr>
        <w:t>]</w:t>
      </w:r>
    </w:p>
    <w:p w:rsidR="0042108E" w:rsidP="119F75B3" w:rsidRDefault="516DFD77" w14:paraId="2C4A3A8E" w14:textId="6B828731">
      <w:pPr>
        <w:pStyle w:val="ListBullet"/>
        <w:rPr>
          <w:lang w:val="en-AU"/>
        </w:rPr>
      </w:pPr>
      <w:r w:rsidRPr="119F75B3">
        <w:rPr>
          <w:rFonts w:eastAsia="Arial"/>
          <w:b/>
          <w:bCs/>
          <w:color w:val="4C9AFF"/>
          <w:lang w:val="en-AU"/>
        </w:rPr>
        <w:t>[Alternative access option details]</w:t>
      </w:r>
    </w:p>
    <w:p w:rsidR="0042108E" w:rsidP="119F75B3" w:rsidRDefault="0042108E" w14:paraId="7E7BE147" w14:textId="703C076E">
      <w:pPr>
        <w:pStyle w:val="ListBullet"/>
        <w:numPr>
          <w:ilvl w:val="0"/>
          <w:numId w:val="0"/>
        </w:numPr>
        <w:rPr>
          <w:rFonts w:eastAsia="Calibri"/>
          <w:b/>
          <w:bCs/>
          <w:color w:val="4C9AFF"/>
          <w:lang w:val="en-AU" w:eastAsia="en-AU"/>
        </w:rPr>
      </w:pPr>
    </w:p>
    <w:p w:rsidR="0042108E" w:rsidP="119F75B3" w:rsidRDefault="40B7ACA3" w14:paraId="1A463313" w14:textId="7197AE60">
      <w:pPr>
        <w:pStyle w:val="ListBullet"/>
        <w:numPr>
          <w:ilvl w:val="0"/>
          <w:numId w:val="0"/>
        </w:numPr>
        <w:rPr>
          <w:rFonts w:eastAsia="Calibri"/>
          <w:lang w:val="en-AU" w:eastAsia="en-AU"/>
        </w:rPr>
      </w:pPr>
      <w:r w:rsidRPr="119F75B3">
        <w:rPr>
          <w:rFonts w:eastAsia="Calibri"/>
          <w:b/>
          <w:bCs/>
          <w:lang w:val="en-AU" w:eastAsia="en-AU"/>
        </w:rPr>
        <w:t>T</w:t>
      </w:r>
      <w:r w:rsidRPr="119F75B3" w:rsidR="516DFD77">
        <w:rPr>
          <w:rFonts w:eastAsia="Calibri"/>
          <w:b/>
          <w:bCs/>
          <w:lang w:val="en-AU" w:eastAsia="en-AU"/>
        </w:rPr>
        <w:t xml:space="preserve">ip: </w:t>
      </w:r>
      <w:r w:rsidRPr="119F75B3" w:rsidR="516DFD77">
        <w:rPr>
          <w:rFonts w:eastAsia="Calibri"/>
          <w:lang w:val="en-AU" w:eastAsia="en-AU"/>
        </w:rPr>
        <w:t xml:space="preserve">Some participants may not have access to a device, reliable internet, or phone credit. </w:t>
      </w:r>
      <w:r w:rsidRPr="119F75B3" w:rsidR="76BCC797">
        <w:rPr>
          <w:rFonts w:eastAsia="Calibri"/>
          <w:lang w:val="en-AU" w:eastAsia="en-AU"/>
        </w:rPr>
        <w:t>Considering access and inclusion by p</w:t>
      </w:r>
      <w:r w:rsidRPr="119F75B3" w:rsidR="516DFD77">
        <w:rPr>
          <w:rFonts w:eastAsia="Calibri"/>
          <w:lang w:val="en-AU" w:eastAsia="en-AU"/>
        </w:rPr>
        <w:t xml:space="preserve">roviding several, proactive remote options </w:t>
      </w:r>
      <w:r w:rsidRPr="119F75B3" w:rsidR="6D0C954D">
        <w:rPr>
          <w:rFonts w:eastAsia="Calibri"/>
          <w:lang w:val="en-AU" w:eastAsia="en-AU"/>
        </w:rPr>
        <w:t xml:space="preserve">will </w:t>
      </w:r>
      <w:r w:rsidRPr="119F75B3" w:rsidR="516DFD77">
        <w:rPr>
          <w:rFonts w:eastAsia="Calibri"/>
          <w:lang w:val="en-AU" w:eastAsia="en-AU"/>
        </w:rPr>
        <w:t>help includ</w:t>
      </w:r>
      <w:r w:rsidRPr="119F75B3" w:rsidR="7EF2B1E9">
        <w:rPr>
          <w:rFonts w:eastAsia="Calibri"/>
          <w:lang w:val="en-AU" w:eastAsia="en-AU"/>
        </w:rPr>
        <w:t>e</w:t>
      </w:r>
      <w:r w:rsidRPr="119F75B3" w:rsidR="516DFD77">
        <w:rPr>
          <w:rFonts w:eastAsia="Calibri"/>
          <w:lang w:val="en-AU" w:eastAsia="en-AU"/>
        </w:rPr>
        <w:t xml:space="preserve"> more participants.</w:t>
      </w:r>
      <w:r w:rsidRPr="119F75B3" w:rsidR="7ABAE53B">
        <w:rPr>
          <w:rFonts w:eastAsia="Calibri"/>
          <w:lang w:val="en-AU" w:eastAsia="en-AU"/>
        </w:rPr>
        <w:t xml:space="preserve"> </w:t>
      </w:r>
    </w:p>
    <w:p w:rsidR="0042108E" w:rsidP="119F75B3" w:rsidRDefault="0042108E" w14:paraId="72556CB9" w14:textId="7BF3993D">
      <w:pPr>
        <w:pStyle w:val="ListBullet"/>
        <w:numPr>
          <w:ilvl w:val="0"/>
          <w:numId w:val="0"/>
        </w:numPr>
        <w:rPr>
          <w:rFonts w:eastAsia="Calibri"/>
          <w:lang w:val="en-AU" w:eastAsia="en-AU"/>
        </w:rPr>
      </w:pPr>
    </w:p>
    <w:p w:rsidR="005F1E67" w:rsidP="119F75B3" w:rsidRDefault="2EA45530" w14:paraId="78F5851C" w14:textId="2F65664E">
      <w:pPr>
        <w:pStyle w:val="ListBullet"/>
        <w:numPr>
          <w:ilvl w:val="0"/>
          <w:numId w:val="0"/>
        </w:numPr>
        <w:rPr>
          <w:rFonts w:ascii="Helvetica" w:hAnsi="Helvetica" w:cs="Helvetica" w:eastAsiaTheme="minorEastAsia"/>
          <w:b/>
          <w:bCs/>
        </w:rPr>
      </w:pPr>
      <w:r w:rsidRPr="119F75B3">
        <w:rPr>
          <w:rFonts w:ascii="Helvetica" w:hAnsi="Helvetica" w:cs="Helvetica" w:eastAsiaTheme="minorEastAsia"/>
          <w:b/>
          <w:bCs/>
        </w:rPr>
        <w:t>Participant requirements:</w:t>
      </w:r>
    </w:p>
    <w:p w:rsidRPr="00457085" w:rsidR="00457085" w:rsidP="00457085" w:rsidRDefault="00457085" w14:paraId="314C134A" w14:textId="50816101">
      <w:pPr>
        <w:pStyle w:val="ListBullet"/>
        <w:numPr>
          <w:ilvl w:val="0"/>
          <w:numId w:val="0"/>
        </w:numPr>
        <w:spacing w:after="0"/>
        <w:rPr>
          <w:rFonts w:asciiTheme="minorHAnsi" w:hAnsiTheme="minorHAnsi" w:eastAsiaTheme="minorEastAsia" w:cstheme="minorBidi"/>
          <w:b/>
          <w:bCs/>
          <w:color w:val="4C9AFF"/>
        </w:rPr>
      </w:pPr>
      <w:r w:rsidRPr="5EB5152B">
        <w:rPr>
          <w:rFonts w:ascii="Helvetica" w:hAnsi="Helvetica" w:cs="Helvetica" w:eastAsiaTheme="minorEastAsia"/>
          <w:b/>
          <w:bCs/>
          <w:color w:val="4C9AFF"/>
        </w:rPr>
        <w:t>[List requirements for the participant joining the session]</w:t>
      </w:r>
    </w:p>
    <w:p w:rsidR="005F1E67" w:rsidP="119F75B3" w:rsidRDefault="3C81D809" w14:paraId="06BA5D35" w14:textId="22B68E64">
      <w:pPr>
        <w:pStyle w:val="ListBullet"/>
        <w:numPr>
          <w:ilvl w:val="0"/>
          <w:numId w:val="46"/>
        </w:numPr>
        <w:rPr>
          <w:lang w:val="en-AU" w:eastAsia="en-AU"/>
        </w:rPr>
      </w:pPr>
      <w:r w:rsidRPr="119F75B3">
        <w:rPr>
          <w:rFonts w:ascii="Helvetica" w:hAnsi="Helvetica" w:cs="Helvetica" w:eastAsiaTheme="minorEastAsia"/>
          <w:b/>
          <w:bCs/>
          <w:color w:val="4C9AFF"/>
        </w:rPr>
        <w:t>[</w:t>
      </w:r>
      <w:r w:rsidR="00152677">
        <w:rPr>
          <w:b/>
          <w:bCs/>
          <w:color w:val="4C9AFF"/>
          <w:lang w:val="en-AU" w:eastAsia="en-AU"/>
        </w:rPr>
        <w:t xml:space="preserve">e.g. </w:t>
      </w:r>
      <w:r w:rsidRPr="119F75B3" w:rsidR="1C1F5EE1">
        <w:rPr>
          <w:b/>
          <w:bCs/>
          <w:color w:val="4C9AFF"/>
          <w:lang w:val="en-AU" w:eastAsia="en-AU"/>
        </w:rPr>
        <w:t>must be in a quiet room with no background noise and focused</w:t>
      </w:r>
      <w:r w:rsidRPr="119F75B3" w:rsidR="0161B726">
        <w:rPr>
          <w:b/>
          <w:bCs/>
          <w:color w:val="4C9AFF"/>
          <w:lang w:val="en-AU" w:eastAsia="en-AU"/>
        </w:rPr>
        <w:t xml:space="preserve"> </w:t>
      </w:r>
      <w:r w:rsidRPr="00C61986" w:rsidR="1C1F5EE1">
        <w:rPr>
          <w:b/>
          <w:bCs/>
          <w:color w:val="4C9AFF"/>
          <w:lang w:val="en-AU" w:eastAsia="en-AU"/>
        </w:rPr>
        <w:t>exclusively</w:t>
      </w:r>
      <w:r w:rsidRPr="119F75B3" w:rsidR="1C1F5EE1">
        <w:rPr>
          <w:b/>
          <w:bCs/>
          <w:color w:val="4C9AFF"/>
          <w:lang w:val="en-AU" w:eastAsia="en-AU"/>
        </w:rPr>
        <w:t xml:space="preserve"> on the intervie</w:t>
      </w:r>
      <w:r w:rsidRPr="119F75B3">
        <w:rPr>
          <w:b/>
          <w:bCs/>
          <w:color w:val="4C9AFF"/>
          <w:lang w:val="en-AU" w:eastAsia="en-AU"/>
        </w:rPr>
        <w:t>w]</w:t>
      </w:r>
      <w:r w:rsidRPr="119F75B3" w:rsidR="1C1F5EE1">
        <w:rPr>
          <w:lang w:val="en-AU" w:eastAsia="en-AU"/>
        </w:rPr>
        <w:t xml:space="preserve"> </w:t>
      </w:r>
    </w:p>
    <w:p w:rsidR="10264FA9" w:rsidP="119F75B3" w:rsidRDefault="3C81D809" w14:paraId="10F500D8" w14:textId="56EAD5DA">
      <w:pPr>
        <w:pStyle w:val="ListBullet"/>
        <w:numPr>
          <w:ilvl w:val="0"/>
          <w:numId w:val="46"/>
        </w:numPr>
        <w:rPr>
          <w:lang w:val="en-AU" w:eastAsia="en-AU"/>
        </w:rPr>
      </w:pPr>
      <w:r w:rsidRPr="119F75B3">
        <w:rPr>
          <w:rFonts w:ascii="Helvetica" w:hAnsi="Helvetica" w:cs="Helvetica" w:eastAsiaTheme="minorEastAsia"/>
          <w:b/>
          <w:bCs/>
          <w:color w:val="4C9AFF"/>
        </w:rPr>
        <w:t>[</w:t>
      </w:r>
      <w:r w:rsidR="00152677">
        <w:rPr>
          <w:b/>
          <w:bCs/>
          <w:color w:val="4C9AFF"/>
          <w:lang w:val="en-AU" w:eastAsia="en-AU"/>
        </w:rPr>
        <w:t>e.g</w:t>
      </w:r>
      <w:r w:rsidR="00500F6A">
        <w:rPr>
          <w:b/>
          <w:bCs/>
          <w:color w:val="4C9AFF"/>
          <w:lang w:val="en-AU" w:eastAsia="en-AU"/>
        </w:rPr>
        <w:t>.</w:t>
      </w:r>
      <w:r w:rsidR="00152677">
        <w:rPr>
          <w:b/>
          <w:bCs/>
          <w:color w:val="4C9AFF"/>
          <w:lang w:val="en-AU" w:eastAsia="en-AU"/>
        </w:rPr>
        <w:t xml:space="preserve"> </w:t>
      </w:r>
      <w:r w:rsidRPr="119F75B3" w:rsidR="1C1F5EE1">
        <w:rPr>
          <w:b/>
          <w:bCs/>
          <w:color w:val="4C9AFF"/>
          <w:lang w:val="en-AU" w:eastAsia="en-AU"/>
        </w:rPr>
        <w:t xml:space="preserve">access </w:t>
      </w:r>
      <w:r w:rsidR="00152677">
        <w:rPr>
          <w:b/>
          <w:bCs/>
          <w:color w:val="4C9AFF"/>
          <w:lang w:val="en-AU" w:eastAsia="en-AU"/>
        </w:rPr>
        <w:t xml:space="preserve">to </w:t>
      </w:r>
      <w:r w:rsidRPr="119F75B3" w:rsidR="1C1F5EE1">
        <w:rPr>
          <w:b/>
          <w:bCs/>
          <w:color w:val="4C9AFF"/>
          <w:lang w:val="en-AU" w:eastAsia="en-AU"/>
        </w:rPr>
        <w:t>the internet on a computer or laptop (no tablet)</w:t>
      </w:r>
      <w:r w:rsidRPr="119F75B3">
        <w:rPr>
          <w:b/>
          <w:bCs/>
          <w:color w:val="4C9AFF"/>
          <w:lang w:val="en-AU" w:eastAsia="en-AU"/>
        </w:rPr>
        <w:t>]</w:t>
      </w:r>
    </w:p>
    <w:p w:rsidRPr="00315275" w:rsidR="00315275" w:rsidP="00623F24" w:rsidRDefault="00315275" w14:paraId="1663885C" w14:textId="77777777">
      <w:pPr>
        <w:pStyle w:val="Heading3"/>
        <w:rPr>
          <w:lang w:val="en-AU" w:eastAsia="en-AU"/>
        </w:rPr>
      </w:pPr>
      <w:bookmarkStart w:name="_Toc81903479" w:id="21"/>
      <w:r w:rsidRPr="00315275">
        <w:rPr>
          <w:lang w:val="en-AU" w:eastAsia="en-AU"/>
        </w:rPr>
        <w:t>Incentives</w:t>
      </w:r>
      <w:bookmarkEnd w:id="21"/>
    </w:p>
    <w:p w:rsidRPr="00315275" w:rsidR="00315275" w:rsidP="005F1E67" w:rsidRDefault="1C1F5EE1" w14:paraId="0372E101" w14:textId="113CD9A5">
      <w:pPr>
        <w:pStyle w:val="ListBullet"/>
        <w:rPr>
          <w:lang w:val="en-AU" w:eastAsia="en-AU"/>
        </w:rPr>
      </w:pPr>
      <w:r w:rsidRPr="119F75B3">
        <w:rPr>
          <w:lang w:val="en-AU" w:eastAsia="en-AU"/>
        </w:rPr>
        <w:t xml:space="preserve">Face to face attendance : </w:t>
      </w:r>
      <w:r w:rsidRPr="00125327">
        <w:rPr>
          <w:b/>
          <w:bCs/>
          <w:color w:val="4C9AFF"/>
          <w:lang w:val="en-AU" w:eastAsia="en-AU"/>
        </w:rPr>
        <w:t>$</w:t>
      </w:r>
      <w:r w:rsidRPr="00125327" w:rsidR="4505C069">
        <w:rPr>
          <w:b/>
          <w:bCs/>
          <w:color w:val="4C9AFF"/>
          <w:lang w:val="en-AU" w:eastAsia="en-AU"/>
        </w:rPr>
        <w:t>X</w:t>
      </w:r>
    </w:p>
    <w:p w:rsidRPr="00315275" w:rsidR="00315275" w:rsidP="005F1E67" w:rsidRDefault="0081463F" w14:paraId="6FA40619" w14:textId="5572E91A">
      <w:pPr>
        <w:pStyle w:val="ListBullet"/>
        <w:rPr>
          <w:lang w:val="en-AU" w:eastAsia="en-AU"/>
        </w:rPr>
      </w:pPr>
      <w:r w:rsidRPr="119F75B3">
        <w:rPr>
          <w:lang w:val="en-AU" w:eastAsia="en-AU"/>
        </w:rPr>
        <w:t>Remote</w:t>
      </w:r>
      <w:r w:rsidRPr="119F75B3" w:rsidR="1C1F5EE1">
        <w:rPr>
          <w:lang w:val="en-AU" w:eastAsia="en-AU"/>
        </w:rPr>
        <w:t xml:space="preserve"> attendance: </w:t>
      </w:r>
      <w:r w:rsidRPr="00125327" w:rsidR="1C1F5EE1">
        <w:rPr>
          <w:b/>
          <w:bCs/>
          <w:color w:val="4C9AFF"/>
          <w:lang w:val="en-AU" w:eastAsia="en-AU"/>
        </w:rPr>
        <w:t>$</w:t>
      </w:r>
      <w:r w:rsidRPr="00125327" w:rsidR="5D5FDFBF">
        <w:rPr>
          <w:b/>
          <w:bCs/>
          <w:color w:val="4C9AFF"/>
          <w:lang w:val="en-AU" w:eastAsia="en-AU"/>
        </w:rPr>
        <w:t>X</w:t>
      </w:r>
    </w:p>
    <w:p w:rsidRPr="00125327" w:rsidR="00315275" w:rsidP="005F1E67" w:rsidRDefault="0081463F" w14:paraId="3D549125" w14:textId="0E97FAB4">
      <w:pPr>
        <w:pStyle w:val="ListBullet"/>
        <w:rPr>
          <w:b/>
          <w:bCs/>
          <w:color w:val="4C9AFF"/>
          <w:lang w:val="en-AU" w:eastAsia="en-AU"/>
        </w:rPr>
      </w:pPr>
      <w:r w:rsidRPr="00125327">
        <w:rPr>
          <w:b/>
          <w:bCs/>
          <w:color w:val="4C9AFF"/>
          <w:lang w:val="en-AU" w:eastAsia="en-AU"/>
        </w:rPr>
        <w:t xml:space="preserve">[Insert information on how the payment will be made, e.g. EFT, cash, gift card)] </w:t>
      </w:r>
    </w:p>
    <w:p w:rsidR="00E629AB" w:rsidP="006E5511" w:rsidRDefault="00E629AB" w14:paraId="69C4E6CC" w14:textId="5C841FD1">
      <w:pPr>
        <w:pStyle w:val="Heading3"/>
        <w:rPr>
          <w:lang w:val="en-AU" w:eastAsia="en-AU"/>
        </w:rPr>
      </w:pPr>
      <w:bookmarkStart w:name="_Toc81903480" w:id="22"/>
      <w:r>
        <w:rPr>
          <w:lang w:val="en-AU" w:eastAsia="en-AU"/>
        </w:rPr>
        <w:t>Recruitment method</w:t>
      </w:r>
      <w:bookmarkEnd w:id="22"/>
    </w:p>
    <w:p w:rsidRPr="00125327" w:rsidR="006E5511" w:rsidP="006E5511" w:rsidRDefault="006E5511" w14:paraId="53C5701D" w14:textId="74E1816B">
      <w:pPr>
        <w:rPr>
          <w:b/>
          <w:bCs/>
          <w:color w:val="4C9AFF"/>
          <w:lang w:val="en-AU" w:eastAsia="en-AU"/>
        </w:rPr>
      </w:pPr>
      <w:r w:rsidRPr="00125327">
        <w:rPr>
          <w:b/>
          <w:bCs/>
          <w:color w:val="4C9AFF"/>
          <w:lang w:val="en-AU" w:eastAsia="en-AU"/>
        </w:rPr>
        <w:t xml:space="preserve">[Optional – </w:t>
      </w:r>
      <w:r w:rsidR="00922750">
        <w:rPr>
          <w:b/>
          <w:bCs/>
          <w:color w:val="4C9AFF"/>
          <w:lang w:val="en-AU" w:eastAsia="en-AU"/>
        </w:rPr>
        <w:t xml:space="preserve">e.g. if </w:t>
      </w:r>
      <w:r w:rsidRPr="00125327">
        <w:rPr>
          <w:b/>
          <w:bCs/>
          <w:color w:val="4C9AFF"/>
          <w:lang w:val="en-AU" w:eastAsia="en-AU"/>
        </w:rPr>
        <w:t xml:space="preserve">recruiting in house record </w:t>
      </w:r>
      <w:r w:rsidR="00922750">
        <w:rPr>
          <w:b/>
          <w:bCs/>
          <w:color w:val="4C9AFF"/>
          <w:lang w:val="en-AU" w:eastAsia="en-AU"/>
        </w:rPr>
        <w:t xml:space="preserve">how </w:t>
      </w:r>
      <w:r w:rsidRPr="00125327">
        <w:rPr>
          <w:b/>
          <w:bCs/>
          <w:color w:val="4C9AFF"/>
          <w:lang w:val="en-AU" w:eastAsia="en-AU"/>
        </w:rPr>
        <w:t xml:space="preserve">you’ve </w:t>
      </w:r>
      <w:r w:rsidR="00922750">
        <w:rPr>
          <w:b/>
          <w:bCs/>
          <w:color w:val="4C9AFF"/>
          <w:lang w:val="en-AU" w:eastAsia="en-AU"/>
        </w:rPr>
        <w:t xml:space="preserve">sourced </w:t>
      </w:r>
      <w:r w:rsidRPr="00125327" w:rsidR="00B6171B">
        <w:rPr>
          <w:b/>
          <w:bCs/>
          <w:color w:val="4C9AFF"/>
          <w:lang w:val="en-AU" w:eastAsia="en-AU"/>
        </w:rPr>
        <w:t>participants</w:t>
      </w:r>
      <w:r w:rsidR="00922750">
        <w:rPr>
          <w:b/>
          <w:bCs/>
          <w:color w:val="4C9AFF"/>
          <w:lang w:val="en-AU" w:eastAsia="en-AU"/>
        </w:rPr>
        <w:t>. If using a supplier, list which one.</w:t>
      </w:r>
      <w:r w:rsidRPr="00125327" w:rsidR="00B6171B">
        <w:rPr>
          <w:b/>
          <w:bCs/>
          <w:color w:val="4C9AFF"/>
          <w:lang w:val="en-AU" w:eastAsia="en-AU"/>
        </w:rPr>
        <w:t>]</w:t>
      </w:r>
    </w:p>
    <w:p w:rsidRPr="00315275" w:rsidR="00315275" w:rsidP="0094651F" w:rsidRDefault="00315275" w14:paraId="7051198C" w14:textId="32FC7BDF">
      <w:pPr>
        <w:pStyle w:val="Heading3"/>
        <w:rPr>
          <w:lang w:val="en-AU" w:eastAsia="en-AU"/>
        </w:rPr>
      </w:pPr>
      <w:bookmarkStart w:name="_Toc81903481" w:id="23"/>
      <w:r w:rsidRPr="00315275">
        <w:rPr>
          <w:lang w:val="en-AU" w:eastAsia="en-AU"/>
        </w:rPr>
        <w:t>Contact</w:t>
      </w:r>
      <w:bookmarkEnd w:id="23"/>
    </w:p>
    <w:p w:rsidR="00315275" w:rsidP="7C342629" w:rsidRDefault="00315275" w14:paraId="05F74A7C" w14:textId="1E06F94B">
      <w:pPr>
        <w:rPr>
          <w:rFonts w:ascii="Helvetica" w:hAnsi="Helvetica" w:cs="Helvetica"/>
          <w:lang w:val="en-AU" w:eastAsia="en-AU"/>
        </w:rPr>
      </w:pPr>
      <w:r w:rsidRPr="7C342629">
        <w:rPr>
          <w:rFonts w:ascii="Helvetica" w:hAnsi="Helvetica" w:cs="Helvetica"/>
          <w:lang w:val="en-AU" w:eastAsia="en-AU"/>
        </w:rPr>
        <w:t xml:space="preserve">Please confirm sessions via email to </w:t>
      </w:r>
      <w:r w:rsidRPr="7C342629" w:rsidR="00C13B1D">
        <w:rPr>
          <w:b/>
          <w:bCs/>
          <w:color w:val="4C9AFF"/>
          <w:lang w:val="en-AU" w:eastAsia="en-AU"/>
        </w:rPr>
        <w:t>[</w:t>
      </w:r>
      <w:r w:rsidRPr="7C342629" w:rsidR="00253783">
        <w:rPr>
          <w:b/>
          <w:bCs/>
          <w:color w:val="4C9AFF"/>
          <w:lang w:val="en-AU" w:eastAsia="en-AU"/>
        </w:rPr>
        <w:t>email address</w:t>
      </w:r>
      <w:r w:rsidRPr="7C342629" w:rsidR="00C13B1D">
        <w:rPr>
          <w:b/>
          <w:bCs/>
          <w:color w:val="4C9AFF"/>
          <w:lang w:val="en-AU" w:eastAsia="en-AU"/>
        </w:rPr>
        <w:t>]</w:t>
      </w:r>
    </w:p>
    <w:p w:rsidRPr="00315275" w:rsidR="00315275" w:rsidP="0094651F" w:rsidRDefault="00315275" w14:paraId="34612EE0" w14:textId="77777777">
      <w:pPr>
        <w:pStyle w:val="Heading3"/>
        <w:rPr>
          <w:lang w:val="en-AU" w:eastAsia="en-AU"/>
        </w:rPr>
      </w:pPr>
      <w:bookmarkStart w:name="_Toc81903482" w:id="24"/>
      <w:r w:rsidRPr="10264FA9">
        <w:rPr>
          <w:lang w:val="en-AU" w:eastAsia="en-AU"/>
        </w:rPr>
        <w:t>Schedule</w:t>
      </w:r>
      <w:bookmarkEnd w:id="24"/>
    </w:p>
    <w:p w:rsidRPr="00315275" w:rsidR="00315275" w:rsidP="00315275" w:rsidRDefault="00315275" w14:paraId="0F501AA0" w14:textId="77777777">
      <w:pPr>
        <w:rPr>
          <w:rFonts w:ascii="Helvetica" w:hAnsi="Helvetica" w:cs="Helvetica"/>
          <w:lang w:val="en-AU" w:eastAsia="en-AU"/>
        </w:rPr>
      </w:pPr>
      <w:r w:rsidRPr="00315275">
        <w:rPr>
          <w:rFonts w:ascii="Helvetica" w:hAnsi="Helvetica" w:cs="Helvetica"/>
          <w:lang w:val="en-AU" w:eastAsia="en-AU"/>
        </w:rPr>
        <w:t xml:space="preserve">Research field dates (X interviews per day): </w:t>
      </w:r>
    </w:p>
    <w:p w:rsidRPr="00C13B1D" w:rsidR="00315275" w:rsidP="00C13B1D" w:rsidRDefault="1DF30510" w14:paraId="0F1A1809" w14:textId="091CEA55">
      <w:pPr>
        <w:pStyle w:val="ListBullet"/>
        <w:rPr>
          <w:b/>
          <w:bCs/>
          <w:lang w:val="en-AU" w:eastAsia="en-AU"/>
        </w:rPr>
      </w:pPr>
      <w:r w:rsidRPr="119F75B3">
        <w:rPr>
          <w:b/>
          <w:bCs/>
          <w:color w:val="4C9AFF"/>
          <w:lang w:val="en-AU" w:eastAsia="en-AU"/>
        </w:rPr>
        <w:t>[Date]</w:t>
      </w:r>
    </w:p>
    <w:p w:rsidRPr="00C13B1D" w:rsidR="00315275" w:rsidP="00315275" w:rsidRDefault="1DF30510" w14:paraId="0ECA47D6" w14:textId="0ACD3042">
      <w:pPr>
        <w:pStyle w:val="ListBullet"/>
        <w:rPr>
          <w:b/>
          <w:bCs/>
          <w:lang w:val="en-AU" w:eastAsia="en-AU"/>
        </w:rPr>
      </w:pPr>
      <w:r w:rsidRPr="119F75B3">
        <w:rPr>
          <w:b/>
          <w:bCs/>
          <w:color w:val="4C9AFF"/>
          <w:lang w:val="en-AU" w:eastAsia="en-AU"/>
        </w:rPr>
        <w:t>[Date]</w:t>
      </w:r>
    </w:p>
    <w:p w:rsidRPr="00315275" w:rsidR="00315275" w:rsidP="0094651F" w:rsidRDefault="00315275" w14:paraId="01328522" w14:textId="7F77DD9F">
      <w:pPr>
        <w:pStyle w:val="Heading3"/>
        <w:rPr>
          <w:lang w:val="en-AU" w:eastAsia="en-AU"/>
        </w:rPr>
      </w:pPr>
      <w:bookmarkStart w:name="_Toc81903483" w:id="25"/>
      <w:r w:rsidRPr="10264FA9">
        <w:rPr>
          <w:lang w:val="en-AU" w:eastAsia="en-AU"/>
        </w:rPr>
        <w:t>Daily slots</w:t>
      </w:r>
      <w:bookmarkEnd w:id="25"/>
      <w:r w:rsidRPr="10264FA9">
        <w:rPr>
          <w:lang w:val="en-AU" w:eastAsia="en-AU"/>
        </w:rPr>
        <w:t xml:space="preserve"> </w:t>
      </w:r>
    </w:p>
    <w:p w:rsidRPr="00751253" w:rsidR="002A5A97" w:rsidP="002A5A97" w:rsidRDefault="002A5A97" w14:paraId="25C7CBE3" w14:textId="4A92F09F">
      <w:pPr>
        <w:pStyle w:val="ListBullet"/>
        <w:numPr>
          <w:ilvl w:val="0"/>
          <w:numId w:val="42"/>
        </w:numPr>
        <w:rPr>
          <w:b/>
          <w:bCs/>
          <w:lang w:val="en-AU" w:eastAsia="en-AU"/>
        </w:rPr>
      </w:pPr>
      <w:r>
        <w:rPr>
          <w:b/>
          <w:bCs/>
          <w:color w:val="4C9AFF"/>
          <w:lang w:val="en-AU" w:eastAsia="en-AU"/>
        </w:rPr>
        <w:t>[List time slots your recruiter can book participants for.]</w:t>
      </w:r>
    </w:p>
    <w:p w:rsidRPr="00C13B1D" w:rsidR="002A5A97" w:rsidP="002A5A97" w:rsidRDefault="002A5A97" w14:paraId="7CE59103" w14:textId="77777777">
      <w:pPr>
        <w:pStyle w:val="ListBullet"/>
        <w:numPr>
          <w:ilvl w:val="0"/>
          <w:numId w:val="42"/>
        </w:numPr>
        <w:rPr>
          <w:b/>
          <w:bCs/>
          <w:lang w:val="en-AU" w:eastAsia="en-AU"/>
        </w:rPr>
      </w:pPr>
    </w:p>
    <w:p w:rsidR="10264FA9" w:rsidP="002A5A97" w:rsidRDefault="10264FA9" w14:paraId="05B6E1AF" w14:textId="2955CF33">
      <w:pPr>
        <w:pStyle w:val="ListBullet"/>
        <w:numPr>
          <w:ilvl w:val="0"/>
          <w:numId w:val="0"/>
        </w:numPr>
        <w:rPr>
          <w:rFonts w:eastAsia="Calibri"/>
          <w:b/>
          <w:bCs/>
          <w:lang w:val="en-AU" w:eastAsia="en-AU"/>
        </w:rPr>
      </w:pPr>
    </w:p>
    <w:p w:rsidR="2137CCA8" w:rsidP="10264FA9" w:rsidRDefault="2137CCA8" w14:paraId="73E52854" w14:textId="0EB6359A">
      <w:pPr>
        <w:pStyle w:val="ListBullet"/>
        <w:numPr>
          <w:ilvl w:val="0"/>
          <w:numId w:val="0"/>
        </w:numPr>
        <w:rPr>
          <w:rFonts w:eastAsia="Calibri"/>
          <w:lang w:val="en-AU" w:eastAsia="en-AU"/>
        </w:rPr>
      </w:pPr>
      <w:r w:rsidRPr="10264FA9">
        <w:rPr>
          <w:rFonts w:eastAsia="Calibri"/>
          <w:b/>
          <w:bCs/>
          <w:lang w:val="en-AU" w:eastAsia="en-AU"/>
        </w:rPr>
        <w:t xml:space="preserve">Expert tip: </w:t>
      </w:r>
      <w:r w:rsidRPr="10264FA9">
        <w:rPr>
          <w:rFonts w:eastAsia="Calibri"/>
          <w:lang w:val="en-AU" w:eastAsia="en-AU"/>
        </w:rPr>
        <w:t>Leave at least 30 minutes between session to allow for debriefing, note taking and a short break.</w:t>
      </w:r>
    </w:p>
    <w:p w:rsidR="00315275" w:rsidP="00AF676E" w:rsidRDefault="1C1F5EE1" w14:paraId="1D3E6907" w14:textId="03ACD086">
      <w:pPr>
        <w:pStyle w:val="Heading3"/>
        <w:rPr>
          <w:lang w:val="en-AU" w:eastAsia="en-AU"/>
        </w:rPr>
      </w:pPr>
      <w:bookmarkStart w:name="_Toc81903484" w:id="26"/>
      <w:r w:rsidRPr="530ADFE6">
        <w:rPr>
          <w:lang w:val="en-AU" w:eastAsia="en-AU"/>
        </w:rPr>
        <w:t>Participant criteria</w:t>
      </w:r>
      <w:bookmarkEnd w:id="26"/>
    </w:p>
    <w:p w:rsidR="00F119A5" w:rsidP="00F119A5" w:rsidRDefault="00F119A5" w14:paraId="0B2A527E" w14:textId="77777777">
      <w:pPr>
        <w:rPr>
          <w:rFonts w:ascii="Helvetica" w:hAnsi="Helvetica" w:cs="Helvetica" w:eastAsiaTheme="minorEastAsia"/>
          <w:b/>
          <w:bCs/>
          <w:color w:val="4C9AFF"/>
          <w:lang w:val="en-AU" w:eastAsia="en-AU"/>
        </w:rPr>
      </w:pPr>
      <w:bookmarkStart w:name="_Toc81903485" w:id="27"/>
      <w:r w:rsidRPr="5EB5152B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>[List the specific criteria for participants being recruited.]</w:t>
      </w:r>
    </w:p>
    <w:p w:rsidR="00F119A5" w:rsidP="00F119A5" w:rsidRDefault="00F119A5" w14:paraId="71AB579B" w14:textId="77777777">
      <w:pPr>
        <w:rPr>
          <w:rFonts w:eastAsia="Calibri"/>
          <w:b/>
          <w:bCs/>
          <w:color w:val="4C9AFF"/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>[Replace as required]</w:t>
      </w:r>
    </w:p>
    <w:p w:rsidRPr="00436C0A" w:rsidR="00F119A5" w:rsidP="00F119A5" w:rsidRDefault="00F119A5" w14:paraId="554CB91D" w14:textId="77777777">
      <w:pPr>
        <w:pStyle w:val="ListBullet"/>
        <w:rPr>
          <w:color w:val="4C9AFF"/>
          <w:lang w:val="en-AU"/>
        </w:rPr>
      </w:pPr>
      <w:r w:rsidRPr="5EB5152B">
        <w:rPr>
          <w:b/>
          <w:bCs/>
          <w:color w:val="4C9AFF"/>
          <w:lang w:val="en-AU"/>
        </w:rPr>
        <w:t>Tool experience:</w:t>
      </w:r>
      <w:r w:rsidRPr="5EB5152B">
        <w:rPr>
          <w:color w:val="4C9AFF"/>
          <w:lang w:val="en-AU"/>
        </w:rPr>
        <w:t xml:space="preserve"> [list any criteria around familiarity with how to use the website, application, and/or product/service]</w:t>
      </w:r>
    </w:p>
    <w:p w:rsidRPr="00436C0A" w:rsidR="00F119A5" w:rsidP="00F119A5" w:rsidRDefault="00F119A5" w14:paraId="7B666546" w14:textId="77777777">
      <w:pPr>
        <w:pStyle w:val="ListBullet"/>
        <w:rPr>
          <w:rFonts w:asciiTheme="minorHAnsi" w:hAnsiTheme="minorHAnsi" w:eastAsiaTheme="minorEastAsia" w:cstheme="minorBidi"/>
          <w:color w:val="4C9AFF"/>
          <w:lang w:val="en-AU"/>
        </w:rPr>
      </w:pPr>
      <w:r w:rsidRPr="5EB5152B">
        <w:rPr>
          <w:b/>
          <w:bCs/>
          <w:color w:val="4C9AFF"/>
          <w:lang w:val="en-AU"/>
        </w:rPr>
        <w:t>Program experience:</w:t>
      </w:r>
      <w:r w:rsidRPr="5EB5152B">
        <w:rPr>
          <w:color w:val="4C9AFF"/>
          <w:lang w:val="en-AU"/>
        </w:rPr>
        <w:t xml:space="preserve"> [list any criteria around familiarity with programs and/or services that surround what you’re researching] </w:t>
      </w:r>
    </w:p>
    <w:p w:rsidRPr="00436C0A" w:rsidR="00F119A5" w:rsidP="00F119A5" w:rsidRDefault="00F119A5" w14:paraId="2248232C" w14:textId="77777777">
      <w:pPr>
        <w:pStyle w:val="ListBullet"/>
        <w:rPr>
          <w:rFonts w:asciiTheme="minorHAnsi" w:hAnsiTheme="minorHAnsi" w:eastAsiaTheme="minorEastAsia" w:cstheme="minorBidi"/>
          <w:color w:val="4C9AFF"/>
          <w:lang w:val="en-AU"/>
        </w:rPr>
      </w:pPr>
      <w:r w:rsidRPr="5EB5152B">
        <w:rPr>
          <w:b/>
          <w:bCs/>
          <w:color w:val="4C9AFF"/>
          <w:lang w:val="en-AU"/>
        </w:rPr>
        <w:t>Domain experience:</w:t>
      </w:r>
      <w:r w:rsidRPr="5EB5152B">
        <w:rPr>
          <w:color w:val="4C9AFF"/>
          <w:lang w:val="en-AU"/>
        </w:rPr>
        <w:t xml:space="preserve"> [list any criteria around existing content knowledge]</w:t>
      </w:r>
    </w:p>
    <w:p w:rsidR="00F119A5" w:rsidP="00F119A5" w:rsidRDefault="00F119A5" w14:paraId="447A0276" w14:textId="77777777">
      <w:pPr>
        <w:pStyle w:val="ListBullet"/>
        <w:rPr>
          <w:rFonts w:asciiTheme="minorHAnsi" w:hAnsiTheme="minorHAnsi" w:eastAsiaTheme="minorEastAsia" w:cstheme="minorBidi"/>
          <w:color w:val="4C9AFF"/>
          <w:lang w:val="en-AU"/>
        </w:rPr>
      </w:pPr>
      <w:r w:rsidRPr="5EB5152B">
        <w:rPr>
          <w:b/>
          <w:bCs/>
          <w:color w:val="4C9AFF"/>
          <w:lang w:val="en-AU"/>
        </w:rPr>
        <w:t>Diversity:</w:t>
      </w:r>
      <w:r w:rsidRPr="5EB5152B">
        <w:rPr>
          <w:color w:val="4C9AFF"/>
          <w:lang w:val="en-AU"/>
        </w:rPr>
        <w:t xml:space="preserve"> [list any criteria which will ensure your participant reflect the diversity in the overall population or users of your service] </w:t>
      </w:r>
    </w:p>
    <w:bookmarkEnd w:id="27"/>
    <w:p w:rsidRPr="00767ECE" w:rsidR="00F542A4" w:rsidP="00F542A4" w:rsidRDefault="00F542A4" w14:paraId="6714E8B4" w14:textId="77777777">
      <w:pPr>
        <w:pStyle w:val="Heading3"/>
        <w:rPr>
          <w:color w:val="4C9AFF"/>
          <w:lang w:val="en-AU" w:eastAsia="en-AU"/>
        </w:rPr>
      </w:pPr>
      <w:r w:rsidRPr="5EB5152B">
        <w:rPr>
          <w:lang w:val="en-AU" w:eastAsia="en-AU"/>
        </w:rPr>
        <w:t xml:space="preserve">Topic: </w:t>
      </w:r>
      <w:r w:rsidRPr="5EB5152B">
        <w:rPr>
          <w:color w:val="4C9AFF"/>
          <w:lang w:val="en-AU" w:eastAsia="en-AU"/>
        </w:rPr>
        <w:t xml:space="preserve">[Describe the topic of your research] </w:t>
      </w:r>
    </w:p>
    <w:p w:rsidR="00F542A4" w:rsidP="00F542A4" w:rsidRDefault="00F542A4" w14:paraId="28303335" w14:textId="77777777">
      <w:pPr>
        <w:pStyle w:val="Style1"/>
        <w:ind w:left="0" w:firstLine="0"/>
      </w:pPr>
      <w:r w:rsidRPr="5EB5152B">
        <w:rPr>
          <w:color w:val="auto"/>
          <w:lang w:val="en-AU" w:eastAsia="en-AU"/>
        </w:rPr>
        <w:t>Broad participant criteria:</w:t>
      </w:r>
      <w:r w:rsidRPr="5EB5152B">
        <w:rPr>
          <w:lang w:val="en-AU" w:eastAsia="en-AU"/>
        </w:rPr>
        <w:t xml:space="preserve"> </w:t>
      </w:r>
      <w:r>
        <w:t>[Describe an overall category of participants]</w:t>
      </w:r>
    </w:p>
    <w:p w:rsidRPr="00FB3A0A" w:rsidR="00BB0A6A" w:rsidP="00FB3A0A" w:rsidRDefault="00BB0A6A" w14:paraId="520B0D2C" w14:textId="3578EC68">
      <w:pPr>
        <w:rPr>
          <w:rFonts w:ascii="Helvetica" w:hAnsi="Helvetica" w:cs="Helvetica"/>
          <w:lang w:val="en-AU" w:eastAsia="en-AU"/>
        </w:rPr>
      </w:pPr>
      <w:r>
        <w:rPr>
          <w:rFonts w:ascii="Helvetica" w:hAnsi="Helvetica" w:cs="Helvetica"/>
          <w:lang w:val="en-AU" w:eastAsia="en-AU"/>
        </w:rPr>
        <w:t>Total participants:</w:t>
      </w:r>
      <w:r w:rsidRPr="5EB5152B" w:rsidR="003106DE">
        <w:rPr>
          <w:rFonts w:ascii="Helvetica" w:hAnsi="Helvetica" w:cs="Helvetica"/>
          <w:lang w:val="en-AU" w:eastAsia="en-AU"/>
        </w:rPr>
        <w:t xml:space="preserve"> </w:t>
      </w:r>
      <w:r w:rsidRPr="5EB5152B" w:rsidR="003106DE">
        <w:rPr>
          <w:rFonts w:ascii="Helvetica" w:hAnsi="Helvetica" w:cs="Helvetica"/>
          <w:b/>
          <w:bCs/>
          <w:color w:val="4C9AFF"/>
          <w:lang w:val="en-AU" w:eastAsia="en-AU"/>
        </w:rPr>
        <w:t>[how many people]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Pr="007B5179" w:rsidR="00D27079" w:rsidTr="00BF7619" w14:paraId="3D6D6035" w14:textId="77777777">
        <w:tc>
          <w:tcPr>
            <w:tcW w:w="7083" w:type="dxa"/>
            <w:shd w:val="clear" w:color="auto" w:fill="E7E6E6" w:themeFill="background2"/>
          </w:tcPr>
          <w:p w:rsidRPr="007B5179" w:rsidR="00D27079" w:rsidP="00BF7619" w:rsidRDefault="00D27079" w14:paraId="45690FB9" w14:textId="77777777">
            <w:pPr>
              <w:rPr>
                <w:rFonts w:eastAsia="Calibri"/>
                <w:b/>
                <w:bCs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lang w:val="en-AU" w:eastAsia="en-AU"/>
              </w:rPr>
              <w:t xml:space="preserve">Specific criteria: </w:t>
            </w:r>
            <w:r>
              <w:br/>
            </w: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[indicate which specific criteria you’re setting requirements for.  List the breakdown of each area and how many participants within that group].</w:t>
            </w:r>
          </w:p>
        </w:tc>
        <w:tc>
          <w:tcPr>
            <w:tcW w:w="1933" w:type="dxa"/>
            <w:shd w:val="clear" w:color="auto" w:fill="E7E6E6" w:themeFill="background2"/>
          </w:tcPr>
          <w:p w:rsidRPr="007B5179" w:rsidR="00D27079" w:rsidP="00BF7619" w:rsidRDefault="00D27079" w14:paraId="6A8CFA5B" w14:textId="77777777">
            <w:pPr>
              <w:rPr>
                <w:rFonts w:ascii="Helvetica" w:hAnsi="Helvetica" w:cs="Helvetica"/>
                <w:b/>
                <w:bCs/>
                <w:lang w:val="en-AU" w:eastAsia="en-AU"/>
              </w:rPr>
            </w:pPr>
            <w:r w:rsidRPr="007B5179">
              <w:rPr>
                <w:rFonts w:ascii="Helvetica" w:hAnsi="Helvetica" w:cs="Helvetica"/>
                <w:b/>
                <w:bCs/>
                <w:lang w:val="en-AU" w:eastAsia="en-AU"/>
              </w:rPr>
              <w:t>Number of participants needed</w:t>
            </w:r>
          </w:p>
        </w:tc>
      </w:tr>
      <w:tr w:rsidR="00D27079" w:rsidTr="00BF7619" w14:paraId="3861D4EF" w14:textId="77777777">
        <w:tc>
          <w:tcPr>
            <w:tcW w:w="7083" w:type="dxa"/>
          </w:tcPr>
          <w:p w:rsidRPr="00D27079" w:rsidR="00D27079" w:rsidP="00BF7619" w:rsidRDefault="00D27079" w14:paraId="2810A15B" w14:textId="77777777">
            <w:pPr>
              <w:spacing w:line="259" w:lineRule="auto"/>
              <w:rPr>
                <w:rFonts w:eastAsia="Calibri"/>
                <w:color w:val="4C9AFF"/>
                <w:lang w:val="en-AU" w:eastAsia="en-AU"/>
              </w:rPr>
            </w:pPr>
            <w:r w:rsidRPr="00D27079">
              <w:rPr>
                <w:rFonts w:ascii="Helvetica" w:hAnsi="Helvetica" w:cs="Helvetica"/>
                <w:color w:val="4C9AFF"/>
                <w:lang w:val="en-AU" w:eastAsia="en-AU"/>
              </w:rPr>
              <w:t>[e.g. Goes to restaurants weekly]</w:t>
            </w:r>
          </w:p>
        </w:tc>
        <w:tc>
          <w:tcPr>
            <w:tcW w:w="1933" w:type="dxa"/>
          </w:tcPr>
          <w:p w:rsidRPr="00D27079" w:rsidR="00D27079" w:rsidP="00BF7619" w:rsidRDefault="00D27079" w14:paraId="210ADA35" w14:textId="77777777">
            <w:pPr>
              <w:rPr>
                <w:rFonts w:ascii="Helvetica" w:hAnsi="Helvetica" w:cs="Helvetica"/>
                <w:color w:val="4C9AFF"/>
                <w:lang w:val="en-AU" w:eastAsia="en-AU"/>
              </w:rPr>
            </w:pPr>
            <w:r w:rsidRPr="00D27079">
              <w:rPr>
                <w:rFonts w:ascii="Helvetica" w:hAnsi="Helvetica" w:cs="Helvetica"/>
                <w:color w:val="4C9AFF"/>
                <w:lang w:val="en-AU" w:eastAsia="en-AU"/>
              </w:rPr>
              <w:t>[# people]</w:t>
            </w:r>
          </w:p>
        </w:tc>
      </w:tr>
      <w:tr w:rsidR="00D27079" w:rsidTr="00BF7619" w14:paraId="50D20063" w14:textId="77777777">
        <w:tc>
          <w:tcPr>
            <w:tcW w:w="7083" w:type="dxa"/>
          </w:tcPr>
          <w:p w:rsidRPr="00D27079" w:rsidR="00D27079" w:rsidP="00BF7619" w:rsidRDefault="00D27079" w14:paraId="1C3298B6" w14:textId="77777777">
            <w:pPr>
              <w:spacing w:line="259" w:lineRule="auto"/>
              <w:rPr>
                <w:rFonts w:eastAsia="Calibri"/>
                <w:color w:val="4C9AFF"/>
                <w:lang w:val="en-AU" w:eastAsia="en-AU"/>
              </w:rPr>
            </w:pPr>
            <w:r w:rsidRPr="00D27079">
              <w:rPr>
                <w:rFonts w:ascii="Helvetica" w:hAnsi="Helvetica" w:cs="Helvetica"/>
                <w:color w:val="4C9AFF"/>
                <w:lang w:val="en-AU" w:eastAsia="en-AU"/>
              </w:rPr>
              <w:t>[e.g. Goes to restaurants fortnightly]</w:t>
            </w:r>
          </w:p>
        </w:tc>
        <w:tc>
          <w:tcPr>
            <w:tcW w:w="1933" w:type="dxa"/>
          </w:tcPr>
          <w:p w:rsidRPr="00D27079" w:rsidR="00D27079" w:rsidP="00BF7619" w:rsidRDefault="00D27079" w14:paraId="5C194752" w14:textId="77777777">
            <w:pPr>
              <w:rPr>
                <w:rFonts w:ascii="Helvetica" w:hAnsi="Helvetica" w:cs="Helvetica"/>
                <w:color w:val="4C9AFF"/>
                <w:lang w:val="en-AU" w:eastAsia="en-AU"/>
              </w:rPr>
            </w:pPr>
            <w:r w:rsidRPr="00D27079">
              <w:rPr>
                <w:rFonts w:ascii="Helvetica" w:hAnsi="Helvetica" w:cs="Helvetica"/>
                <w:color w:val="4C9AFF"/>
                <w:lang w:val="en-AU" w:eastAsia="en-AU"/>
              </w:rPr>
              <w:t>[# people]</w:t>
            </w:r>
          </w:p>
        </w:tc>
      </w:tr>
      <w:tr w:rsidR="00D27079" w:rsidTr="00BF7619" w14:paraId="350DECCD" w14:textId="77777777">
        <w:tc>
          <w:tcPr>
            <w:tcW w:w="7083" w:type="dxa"/>
          </w:tcPr>
          <w:p w:rsidRPr="00D27079" w:rsidR="00D27079" w:rsidP="00BF7619" w:rsidRDefault="00D27079" w14:paraId="2365A983" w14:textId="77777777">
            <w:pPr>
              <w:spacing w:line="259" w:lineRule="auto"/>
              <w:rPr>
                <w:rFonts w:eastAsia="Calibri"/>
                <w:color w:val="4C9AFF"/>
                <w:lang w:val="en-AU" w:eastAsia="en-AU"/>
              </w:rPr>
            </w:pPr>
            <w:r w:rsidRPr="00D27079">
              <w:rPr>
                <w:rFonts w:ascii="Helvetica" w:hAnsi="Helvetica" w:cs="Helvetica"/>
                <w:color w:val="4C9AFF"/>
                <w:lang w:val="en-AU" w:eastAsia="en-AU"/>
              </w:rPr>
              <w:t>[e.g. Goes to restaurants monthly]</w:t>
            </w:r>
          </w:p>
        </w:tc>
        <w:tc>
          <w:tcPr>
            <w:tcW w:w="1933" w:type="dxa"/>
          </w:tcPr>
          <w:p w:rsidRPr="00D27079" w:rsidR="00D27079" w:rsidP="00BF7619" w:rsidRDefault="00D27079" w14:paraId="0E24CE60" w14:textId="77777777">
            <w:pPr>
              <w:rPr>
                <w:rFonts w:ascii="Helvetica" w:hAnsi="Helvetica" w:cs="Helvetica"/>
                <w:color w:val="4C9AFF"/>
                <w:lang w:val="en-AU" w:eastAsia="en-AU"/>
              </w:rPr>
            </w:pPr>
            <w:r w:rsidRPr="00D27079">
              <w:rPr>
                <w:rFonts w:ascii="Helvetica" w:hAnsi="Helvetica" w:cs="Helvetica"/>
                <w:color w:val="4C9AFF"/>
                <w:lang w:val="en-AU" w:eastAsia="en-AU"/>
              </w:rPr>
              <w:t>[# people]</w:t>
            </w:r>
          </w:p>
        </w:tc>
      </w:tr>
      <w:tr w:rsidR="00D27079" w:rsidTr="00BF7619" w14:paraId="5A110AA6" w14:textId="77777777">
        <w:tc>
          <w:tcPr>
            <w:tcW w:w="7083" w:type="dxa"/>
          </w:tcPr>
          <w:p w:rsidRPr="00D27079" w:rsidR="00D27079" w:rsidP="00BF7619" w:rsidRDefault="00D27079" w14:paraId="72424997" w14:textId="77777777">
            <w:pPr>
              <w:spacing w:line="259" w:lineRule="auto"/>
              <w:rPr>
                <w:rFonts w:eastAsia="Calibri"/>
                <w:color w:val="4C9AFF"/>
                <w:lang w:val="en-AU" w:eastAsia="en-AU"/>
              </w:rPr>
            </w:pPr>
            <w:r w:rsidRPr="00D27079">
              <w:rPr>
                <w:rFonts w:ascii="Helvetica" w:hAnsi="Helvetica" w:cs="Helvetica"/>
                <w:color w:val="4C9AFF"/>
                <w:lang w:val="en-AU" w:eastAsia="en-AU"/>
              </w:rPr>
              <w:t>[e.g. Goes to restaurants less than monthly]</w:t>
            </w:r>
          </w:p>
        </w:tc>
        <w:tc>
          <w:tcPr>
            <w:tcW w:w="1933" w:type="dxa"/>
          </w:tcPr>
          <w:p w:rsidRPr="00D27079" w:rsidR="00D27079" w:rsidP="00BF7619" w:rsidRDefault="00D27079" w14:paraId="740E0CE1" w14:textId="77777777">
            <w:pPr>
              <w:rPr>
                <w:rFonts w:ascii="Helvetica" w:hAnsi="Helvetica" w:cs="Helvetica"/>
                <w:color w:val="4C9AFF"/>
                <w:lang w:val="en-AU" w:eastAsia="en-AU"/>
              </w:rPr>
            </w:pPr>
            <w:r w:rsidRPr="00D27079">
              <w:rPr>
                <w:rFonts w:ascii="Helvetica" w:hAnsi="Helvetica" w:cs="Helvetica"/>
                <w:color w:val="4C9AFF"/>
                <w:lang w:val="en-AU" w:eastAsia="en-AU"/>
              </w:rPr>
              <w:t>[# people]</w:t>
            </w:r>
          </w:p>
        </w:tc>
      </w:tr>
    </w:tbl>
    <w:p w:rsidR="00FB3A0A" w:rsidP="00FB3A0A" w:rsidRDefault="00726D73" w14:paraId="45AB3D6F" w14:textId="06E907D8">
      <w:pPr>
        <w:rPr>
          <w:lang w:val="en-AU" w:eastAsia="en-AU"/>
        </w:rPr>
      </w:pPr>
      <w:r>
        <w:rPr>
          <w:rFonts w:ascii="Helvetica" w:hAnsi="Helvetica" w:cs="Helvetica"/>
          <w:lang w:val="en-AU"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Pr="007B5179" w:rsidR="00952C61" w:rsidTr="00BF7619" w14:paraId="5C2C6089" w14:textId="77777777">
        <w:tc>
          <w:tcPr>
            <w:tcW w:w="7083" w:type="dxa"/>
            <w:shd w:val="clear" w:color="auto" w:fill="E7E6E6" w:themeFill="background2"/>
          </w:tcPr>
          <w:p w:rsidRPr="007B5179" w:rsidR="00952C61" w:rsidP="00BF7619" w:rsidRDefault="00952C61" w14:paraId="533CEB10" w14:textId="77777777">
            <w:pPr>
              <w:rPr>
                <w:rFonts w:ascii="Helvetica" w:hAnsi="Helvetica" w:cs="Helvetica"/>
                <w:b/>
                <w:bCs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lang w:val="en-AU" w:eastAsia="en-AU"/>
              </w:rPr>
              <w:t xml:space="preserve">Demographic criteria: </w:t>
            </w:r>
            <w:r>
              <w:br/>
            </w: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[indicate any criteria you’re setting demographic criteria for e.g. Location]</w:t>
            </w:r>
          </w:p>
        </w:tc>
        <w:tc>
          <w:tcPr>
            <w:tcW w:w="1933" w:type="dxa"/>
            <w:shd w:val="clear" w:color="auto" w:fill="E7E6E6" w:themeFill="background2"/>
          </w:tcPr>
          <w:p w:rsidRPr="007B5179" w:rsidR="00952C61" w:rsidP="00BF7619" w:rsidRDefault="00952C61" w14:paraId="63129D60" w14:textId="77777777">
            <w:pPr>
              <w:rPr>
                <w:rFonts w:ascii="Helvetica" w:hAnsi="Helvetica" w:cs="Helvetica"/>
                <w:b/>
                <w:bCs/>
                <w:lang w:val="en-AU" w:eastAsia="en-AU"/>
              </w:rPr>
            </w:pPr>
            <w:r w:rsidRPr="007B5179">
              <w:rPr>
                <w:rFonts w:ascii="Helvetica" w:hAnsi="Helvetica" w:cs="Helvetica"/>
                <w:b/>
                <w:bCs/>
                <w:lang w:val="en-AU" w:eastAsia="en-AU"/>
              </w:rPr>
              <w:t>Number of participants needed</w:t>
            </w:r>
          </w:p>
        </w:tc>
      </w:tr>
      <w:tr w:rsidR="00952C61" w:rsidTr="00BF7619" w14:paraId="2FD30834" w14:textId="77777777">
        <w:tc>
          <w:tcPr>
            <w:tcW w:w="7083" w:type="dxa"/>
          </w:tcPr>
          <w:p w:rsidRPr="00373194" w:rsidR="00952C61" w:rsidP="00BF7619" w:rsidRDefault="00952C61" w14:paraId="2D8060DB" w14:textId="77777777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/>
                <w:bCs/>
                <w:color w:val="4C9AFF"/>
                <w:lang w:val="en-AU" w:eastAsia="en-AU"/>
              </w:rPr>
            </w:pPr>
            <w:r w:rsidRPr="10264FA9">
              <w:rPr>
                <w:b/>
                <w:bCs/>
                <w:color w:val="4C9AFF"/>
                <w:lang w:val="en-AU" w:eastAsia="en-AU"/>
              </w:rPr>
              <w:t>Metro</w:t>
            </w:r>
          </w:p>
          <w:p w:rsidRPr="00373194" w:rsidR="00952C61" w:rsidP="00BF7619" w:rsidRDefault="00952C61" w14:paraId="3110796B" w14:textId="77777777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</w:p>
        </w:tc>
        <w:tc>
          <w:tcPr>
            <w:tcW w:w="1933" w:type="dxa"/>
          </w:tcPr>
          <w:p w:rsidRPr="00373194" w:rsidR="00952C61" w:rsidP="00BF7619" w:rsidRDefault="00952C61" w14:paraId="600EB8C3" w14:textId="77777777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[# people]</w:t>
            </w:r>
          </w:p>
        </w:tc>
      </w:tr>
      <w:tr w:rsidR="00952C61" w:rsidTr="00BF7619" w14:paraId="358130E4" w14:textId="77777777">
        <w:tc>
          <w:tcPr>
            <w:tcW w:w="7083" w:type="dxa"/>
          </w:tcPr>
          <w:p w:rsidRPr="00373194" w:rsidR="00952C61" w:rsidP="00BF7619" w:rsidRDefault="00952C61" w14:paraId="4DEE73EE" w14:textId="77777777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4F8EF69E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Regional NSW</w:t>
            </w:r>
          </w:p>
        </w:tc>
        <w:tc>
          <w:tcPr>
            <w:tcW w:w="1933" w:type="dxa"/>
          </w:tcPr>
          <w:p w:rsidRPr="00373194" w:rsidR="00952C61" w:rsidP="00BF7619" w:rsidRDefault="00952C61" w14:paraId="4FE23E69" w14:textId="77777777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[# people]</w:t>
            </w:r>
          </w:p>
        </w:tc>
      </w:tr>
      <w:tr w:rsidR="00952C61" w:rsidTr="00BF7619" w14:paraId="386F1018" w14:textId="77777777">
        <w:tc>
          <w:tcPr>
            <w:tcW w:w="7083" w:type="dxa"/>
          </w:tcPr>
          <w:p w:rsidRPr="00373194" w:rsidR="00952C61" w:rsidP="00BF7619" w:rsidRDefault="00952C61" w14:paraId="383D6023" w14:textId="77777777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10264FA9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 xml:space="preserve">Rural/remote NSW </w:t>
            </w:r>
          </w:p>
        </w:tc>
        <w:tc>
          <w:tcPr>
            <w:tcW w:w="1933" w:type="dxa"/>
          </w:tcPr>
          <w:p w:rsidRPr="00373194" w:rsidR="00952C61" w:rsidP="00BF7619" w:rsidRDefault="00952C61" w14:paraId="259DF93B" w14:textId="77777777">
            <w:pPr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</w:pPr>
            <w:r w:rsidRPr="5EB5152B">
              <w:rPr>
                <w:rFonts w:ascii="Helvetica" w:hAnsi="Helvetica" w:cs="Helvetica"/>
                <w:b/>
                <w:bCs/>
                <w:color w:val="4C9AFF"/>
                <w:lang w:val="en-AU" w:eastAsia="en-AU"/>
              </w:rPr>
              <w:t>[# people]</w:t>
            </w:r>
          </w:p>
        </w:tc>
      </w:tr>
    </w:tbl>
    <w:p w:rsidR="00315275" w:rsidP="008A21EF" w:rsidRDefault="008A21EF" w14:paraId="2F2B1805" w14:textId="129C4F0C">
      <w:pPr>
        <w:pStyle w:val="Heading3"/>
        <w:rPr>
          <w:lang w:val="en-AU" w:eastAsia="en-AU"/>
        </w:rPr>
      </w:pPr>
      <w:bookmarkStart w:name="_Toc81903486" w:id="28"/>
      <w:r>
        <w:rPr>
          <w:lang w:val="en-AU" w:eastAsia="en-AU"/>
        </w:rPr>
        <w:t>Diversity of participants</w:t>
      </w:r>
      <w:bookmarkEnd w:id="28"/>
    </w:p>
    <w:p w:rsidR="008A21EF" w:rsidP="008A21EF" w:rsidRDefault="008A21EF" w14:paraId="119131B7" w14:textId="5574FABA">
      <w:pPr>
        <w:rPr>
          <w:lang w:val="en-AU" w:eastAsia="en-AU"/>
        </w:rPr>
      </w:pPr>
      <w:r>
        <w:rPr>
          <w:lang w:val="en-AU" w:eastAsia="en-AU"/>
        </w:rPr>
        <w:t>When recruiting please ensure there is diversity</w:t>
      </w:r>
      <w:r w:rsidR="00B73D82">
        <w:rPr>
          <w:lang w:val="en-AU" w:eastAsia="en-AU"/>
        </w:rPr>
        <w:t xml:space="preserve"> </w:t>
      </w:r>
      <w:r>
        <w:rPr>
          <w:lang w:val="en-AU" w:eastAsia="en-AU"/>
        </w:rPr>
        <w:t>across the participant group</w:t>
      </w:r>
      <w:r w:rsidR="00B73D82">
        <w:rPr>
          <w:lang w:val="en-AU" w:eastAsia="en-AU"/>
        </w:rPr>
        <w:t xml:space="preserve"> that reflects the wider community</w:t>
      </w:r>
      <w:r>
        <w:rPr>
          <w:lang w:val="en-AU" w:eastAsia="en-AU"/>
        </w:rPr>
        <w:t xml:space="preserve">, </w:t>
      </w:r>
      <w:r w:rsidR="007623FA">
        <w:rPr>
          <w:lang w:val="en-AU" w:eastAsia="en-AU"/>
        </w:rPr>
        <w:t>including:</w:t>
      </w:r>
    </w:p>
    <w:p w:rsidRPr="00AB060D" w:rsidR="00AB060D" w:rsidP="008A21EF" w:rsidRDefault="00AB060D" w14:paraId="64B4BF4A" w14:textId="08B1A211">
      <w:pPr>
        <w:rPr>
          <w:rFonts w:eastAsia="Calibri"/>
          <w:b/>
          <w:bCs/>
          <w:color w:val="4C9AFF"/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>[Replace or update as required]</w:t>
      </w:r>
    </w:p>
    <w:p w:rsidR="006C1D95" w:rsidP="00315275" w:rsidRDefault="4D24458C" w14:paraId="761C027E" w14:textId="766F5C90">
      <w:pPr>
        <w:pStyle w:val="ListBullet"/>
        <w:rPr>
          <w:lang w:val="en-AU" w:eastAsia="en-AU"/>
        </w:rPr>
      </w:pPr>
      <w:r w:rsidRPr="119F75B3">
        <w:rPr>
          <w:lang w:val="en-AU" w:eastAsia="en-AU"/>
        </w:rPr>
        <w:t>Gender diversity</w:t>
      </w:r>
    </w:p>
    <w:p w:rsidR="00CD0BB8" w:rsidP="530ADFE6" w:rsidRDefault="00CD0BB8" w14:paraId="1A1B1139" w14:textId="42F848FD">
      <w:pPr>
        <w:pStyle w:val="ListBullet"/>
        <w:rPr>
          <w:lang w:val="en-AU" w:eastAsia="en-AU"/>
        </w:rPr>
      </w:pPr>
      <w:r w:rsidRPr="119F75B3">
        <w:rPr>
          <w:lang w:val="en-AU" w:eastAsia="en-AU"/>
        </w:rPr>
        <w:t>Age</w:t>
      </w:r>
    </w:p>
    <w:p w:rsidRPr="00FF3CC9" w:rsidR="006A7A22" w:rsidP="006A7A22" w:rsidRDefault="2A1CA5A7" w14:paraId="6F546D19" w14:textId="77777777">
      <w:pPr>
        <w:pStyle w:val="ListBullet"/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>Different cultural/language background</w:t>
      </w:r>
    </w:p>
    <w:p w:rsidRPr="006C1D95" w:rsidR="006A7A22" w:rsidP="006A7A22" w:rsidRDefault="2A1CA5A7" w14:paraId="14EA3CCA" w14:textId="77777777">
      <w:pPr>
        <w:pStyle w:val="ListBullet"/>
        <w:tabs>
          <w:tab w:val="clear" w:pos="360"/>
          <w:tab w:val="num" w:pos="720"/>
        </w:tabs>
        <w:ind w:left="720"/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>Aboriginal/Torres Strait Islander</w:t>
      </w:r>
      <w:r>
        <w:tab/>
      </w:r>
    </w:p>
    <w:p w:rsidRPr="006C1D95" w:rsidR="006A7A22" w:rsidP="006A7A22" w:rsidRDefault="2A1CA5A7" w14:paraId="792AC9A7" w14:textId="77777777">
      <w:pPr>
        <w:pStyle w:val="ListBullet"/>
        <w:tabs>
          <w:tab w:val="clear" w:pos="360"/>
          <w:tab w:val="num" w:pos="720"/>
        </w:tabs>
        <w:ind w:left="720"/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>Only speak English at home</w:t>
      </w:r>
      <w:r>
        <w:tab/>
      </w:r>
    </w:p>
    <w:p w:rsidR="006A7A22" w:rsidP="006A7A22" w:rsidRDefault="2A1CA5A7" w14:paraId="293EF547" w14:textId="7986F550">
      <w:pPr>
        <w:pStyle w:val="ListBullet"/>
        <w:tabs>
          <w:tab w:val="clear" w:pos="360"/>
          <w:tab w:val="num" w:pos="720"/>
        </w:tabs>
        <w:ind w:left="720"/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>Speak a language other than English at home (e.g. Indian, Chinese, Arabic, Vietnamese…)</w:t>
      </w:r>
    </w:p>
    <w:p w:rsidRPr="006C1D95" w:rsidR="006C1D95" w:rsidP="00315275" w:rsidRDefault="4D24458C" w14:paraId="7D057E1C" w14:textId="2DAD94C7">
      <w:pPr>
        <w:pStyle w:val="ListBullet"/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 xml:space="preserve">A </w:t>
      </w:r>
      <w:r w:rsidRPr="119F75B3" w:rsidR="1C1F5EE1">
        <w:rPr>
          <w:rFonts w:ascii="Helvetica" w:hAnsi="Helvetica" w:cs="Helvetica"/>
          <w:lang w:val="en-AU" w:eastAsia="en-AU"/>
        </w:rPr>
        <w:t xml:space="preserve">range of </w:t>
      </w:r>
      <w:r w:rsidRPr="119F75B3" w:rsidR="2A1CA5A7">
        <w:rPr>
          <w:rFonts w:ascii="Helvetica" w:hAnsi="Helvetica" w:cs="Helvetica"/>
          <w:lang w:val="en-AU" w:eastAsia="en-AU"/>
        </w:rPr>
        <w:t xml:space="preserve">levels of </w:t>
      </w:r>
      <w:r w:rsidRPr="119F75B3" w:rsidR="1C1F5EE1">
        <w:rPr>
          <w:rFonts w:ascii="Helvetica" w:hAnsi="Helvetica" w:cs="Helvetica"/>
          <w:lang w:val="en-AU" w:eastAsia="en-AU"/>
        </w:rPr>
        <w:t>income (desirable)</w:t>
      </w:r>
    </w:p>
    <w:p w:rsidRPr="00C13B1D" w:rsidR="00315275" w:rsidP="00C13B1D" w:rsidRDefault="4D24458C" w14:paraId="261CF1B4" w14:textId="585CF600">
      <w:pPr>
        <w:pStyle w:val="ListBullet"/>
        <w:tabs>
          <w:tab w:val="clear" w:pos="360"/>
        </w:tabs>
        <w:rPr>
          <w:lang w:val="en-AU" w:eastAsia="en-AU"/>
        </w:rPr>
      </w:pPr>
      <w:r w:rsidRPr="119F75B3">
        <w:rPr>
          <w:rFonts w:ascii="Helvetica" w:hAnsi="Helvetica" w:cs="Helvetica"/>
          <w:lang w:val="en-AU" w:eastAsia="en-AU"/>
        </w:rPr>
        <w:t xml:space="preserve">A </w:t>
      </w:r>
      <w:r w:rsidRPr="119F75B3" w:rsidR="1C1F5EE1">
        <w:rPr>
          <w:rFonts w:ascii="Helvetica" w:hAnsi="Helvetica" w:cs="Helvetica"/>
          <w:lang w:val="en-AU" w:eastAsia="en-AU"/>
        </w:rPr>
        <w:t>range of different household structures (e.g. single parents, dual parents, one child, several children)</w:t>
      </w:r>
    </w:p>
    <w:p w:rsidR="00315275" w:rsidP="00623F24" w:rsidRDefault="00315275" w14:paraId="2C372DCB" w14:textId="77777777">
      <w:pPr>
        <w:pStyle w:val="Heading3"/>
        <w:rPr>
          <w:lang w:val="en-AU" w:eastAsia="en-AU"/>
        </w:rPr>
      </w:pPr>
      <w:bookmarkStart w:name="_Toc81903487" w:id="29"/>
      <w:r w:rsidRPr="00315275">
        <w:rPr>
          <w:lang w:val="en-AU" w:eastAsia="en-AU"/>
        </w:rPr>
        <w:t>Exclusions</w:t>
      </w:r>
      <w:bookmarkEnd w:id="29"/>
    </w:p>
    <w:p w:rsidRPr="00925D96" w:rsidR="00925D96" w:rsidP="00925D96" w:rsidRDefault="00925D96" w14:paraId="22BAEC1B" w14:textId="69C9380A">
      <w:pPr>
        <w:pStyle w:val="ListBullet"/>
        <w:rPr>
          <w:lang w:val="en-AU" w:eastAsia="en-AU"/>
        </w:rPr>
      </w:pPr>
      <w:r w:rsidRPr="5EB5152B">
        <w:rPr>
          <w:rFonts w:ascii="Helvetica" w:hAnsi="Helvetica" w:cs="Helvetica" w:eastAsiaTheme="minorEastAsia"/>
          <w:b/>
          <w:bCs/>
          <w:color w:val="4C9AFF"/>
          <w:lang w:val="en-AU" w:eastAsia="en-AU"/>
        </w:rPr>
        <w:t>[List any exclusion criteria as required]</w:t>
      </w:r>
    </w:p>
    <w:p w:rsidRPr="00210049" w:rsidR="001A0C42" w:rsidP="001A0C42" w:rsidRDefault="001A0C42" w14:paraId="136E2A4F" w14:textId="0459E26F">
      <w:pPr>
        <w:tabs>
          <w:tab w:val="left" w:pos="7820"/>
        </w:tabs>
        <w:rPr>
          <w:rFonts w:ascii="Helvetica" w:hAnsi="Helvetica" w:cs="Helvetica"/>
          <w:b/>
          <w:bCs/>
          <w:lang w:val="en-AU" w:eastAsia="en-AU"/>
        </w:rPr>
      </w:pPr>
      <w:r w:rsidRPr="00210049">
        <w:rPr>
          <w:rFonts w:ascii="Helvetica" w:hAnsi="Helvetica" w:cs="Helvetica"/>
          <w:b/>
          <w:bCs/>
          <w:lang w:val="en-AU" w:eastAsia="en-AU"/>
        </w:rPr>
        <w:tab/>
      </w:r>
    </w:p>
    <w:p w:rsidRPr="00210049" w:rsidR="0078171F" w:rsidP="001A0C42" w:rsidRDefault="0078171F" w14:paraId="70812F48" w14:textId="49B3D7E4">
      <w:pPr>
        <w:tabs>
          <w:tab w:val="left" w:pos="7820"/>
        </w:tabs>
        <w:rPr>
          <w:rFonts w:ascii="Helvetica" w:hAnsi="Helvetica" w:cs="Helvetica"/>
          <w:b/>
          <w:bCs/>
          <w:lang w:val="en-AU" w:eastAsia="en-AU"/>
        </w:rPr>
      </w:pPr>
      <w:r w:rsidRPr="00210049">
        <w:rPr>
          <w:rFonts w:ascii="Helvetica" w:hAnsi="Helvetica" w:cs="Helvetica"/>
          <w:lang w:val="en-AU" w:eastAsia="en-AU"/>
        </w:rPr>
        <w:br w:type="page"/>
      </w:r>
      <w:r w:rsidRPr="00210049" w:rsidR="001A0C42">
        <w:rPr>
          <w:rFonts w:ascii="Helvetica" w:hAnsi="Helvetica" w:cs="Helvetica"/>
          <w:b/>
          <w:bCs/>
          <w:lang w:val="en-AU" w:eastAsia="en-AU"/>
        </w:rPr>
        <w:tab/>
      </w:r>
    </w:p>
    <w:p w:rsidRPr="00210049" w:rsidR="2EEE4263" w:rsidP="00946874" w:rsidRDefault="007C24A7" w14:paraId="12FC7129" w14:textId="748662D1">
      <w:pPr>
        <w:rPr>
          <w:rFonts w:ascii="Helvetica" w:hAnsi="Helvetica" w:cs="Helvetica"/>
        </w:rPr>
      </w:pPr>
      <w:r w:rsidRPr="00210049">
        <w:rPr>
          <w:rFonts w:ascii="Helvetica" w:hAnsi="Helvetica" w:cs="Helvetica"/>
          <w:noProof/>
          <w:color w:val="2B579A"/>
          <w:shd w:val="clear" w:color="auto" w:fill="E6E6E6"/>
        </w:rPr>
        <w:drawing>
          <wp:anchor distT="0" distB="0" distL="114300" distR="114300" simplePos="0" relativeHeight="251658245" behindDoc="0" locked="0" layoutInCell="1" allowOverlap="1" wp14:anchorId="3CEF0D46" wp14:editId="7C8A43F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35200" cy="867600"/>
            <wp:effectExtent l="0" t="0" r="3175" b="8890"/>
            <wp:wrapSquare wrapText="bothSides"/>
            <wp:docPr id="747433351" name="Picture 74743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00" cy="8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10049" w:rsidR="007C24A7" w:rsidP="00946874" w:rsidRDefault="007C24A7" w14:paraId="16E902DB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0FD59B39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04A7410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5489C827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0AA0934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22490B44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5958EC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6952945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53102E9E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62C973E5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482191D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4687376A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777C48E1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2FF9A160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10A42344" w14:textId="77777777">
      <w:pPr>
        <w:rPr>
          <w:rFonts w:ascii="Helvetica" w:hAnsi="Helvetica" w:cs="Helvetica"/>
        </w:rPr>
      </w:pPr>
    </w:p>
    <w:p w:rsidRPr="00210049" w:rsidR="007C24A7" w:rsidP="00946874" w:rsidRDefault="007C24A7" w14:paraId="33A848BF" w14:textId="77777777">
      <w:pPr>
        <w:rPr>
          <w:rFonts w:ascii="Helvetica" w:hAnsi="Helvetica" w:cs="Helvetica"/>
        </w:rPr>
      </w:pPr>
    </w:p>
    <w:p w:rsidRPr="00210049" w:rsidR="007C24A7" w:rsidP="000F3679" w:rsidRDefault="007C24A7" w14:paraId="57779B06" w14:textId="4CC3D427">
      <w:pPr>
        <w:ind w:left="2880" w:firstLine="720"/>
        <w:rPr>
          <w:rFonts w:ascii="Helvetica" w:hAnsi="Helvetica" w:cs="Helvetica"/>
        </w:rPr>
      </w:pPr>
      <w:r w:rsidRPr="00210049">
        <w:rPr>
          <w:rFonts w:ascii="Helvetica" w:hAnsi="Helvetica" w:cs="Helvetica"/>
        </w:rPr>
        <w:t xml:space="preserve">Document end. </w:t>
      </w:r>
    </w:p>
    <w:sectPr w:rsidRPr="00210049" w:rsidR="007C24A7" w:rsidSect="00CD34D9">
      <w:headerReference w:type="default" r:id="rId24"/>
      <w:footerReference w:type="default" r:id="rId25"/>
      <w:pgSz w:w="11906" w:h="16838" w:orient="portrait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7619" w:rsidP="00946874" w:rsidRDefault="00BF7619" w14:paraId="102E9CF4" w14:textId="77777777">
      <w:r>
        <w:separator/>
      </w:r>
    </w:p>
  </w:endnote>
  <w:endnote w:type="continuationSeparator" w:id="0">
    <w:p w:rsidR="00BF7619" w:rsidP="00946874" w:rsidRDefault="00BF7619" w14:paraId="50B63F55" w14:textId="77777777">
      <w:r>
        <w:continuationSeparator/>
      </w:r>
    </w:p>
  </w:endnote>
  <w:endnote w:type="continuationNotice" w:id="1">
    <w:p w:rsidR="00BF7619" w:rsidP="00946874" w:rsidRDefault="00BF7619" w14:paraId="2E82E04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065412"/>
      <w:docPartObj>
        <w:docPartGallery w:val="Page Numbers (Bottom of Page)"/>
        <w:docPartUnique/>
      </w:docPartObj>
    </w:sdtPr>
    <w:sdtEndPr>
      <w:rPr>
        <w:noProof/>
      </w:rPr>
    </w:sdtEndPr>
    <w:sdtContent>
      <w:p w:rsidRPr="00A70287" w:rsidR="000E5DEE" w:rsidP="000F3679" w:rsidRDefault="000E5DEE" w14:paraId="7DC98C0E" w14:textId="2E3BA85B">
        <w:pPr>
          <w:pStyle w:val="Footer"/>
          <w:jc w:val="right"/>
        </w:pPr>
        <w:r w:rsidRPr="00A70287">
          <w:rPr>
            <w:color w:val="2B579A"/>
            <w:shd w:val="clear" w:color="auto" w:fill="E6E6E6"/>
          </w:rPr>
          <w:fldChar w:fldCharType="begin"/>
        </w:r>
        <w:r w:rsidRPr="00A70287">
          <w:instrText xml:space="preserve"> PAGE   \* MERGEFORMAT </w:instrText>
        </w:r>
        <w:r w:rsidRPr="00A70287">
          <w:rPr>
            <w:color w:val="2B579A"/>
            <w:shd w:val="clear" w:color="auto" w:fill="E6E6E6"/>
          </w:rPr>
          <w:fldChar w:fldCharType="separate"/>
        </w:r>
        <w:r w:rsidRPr="00A70287">
          <w:rPr>
            <w:noProof/>
          </w:rPr>
          <w:t>2</w:t>
        </w:r>
        <w:r w:rsidRPr="00A70287"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Pr="00A00594" w:rsidR="000E5DEE" w:rsidP="00946874" w:rsidRDefault="00AF6EAC" w14:paraId="07092B73" w14:textId="1235FAC8">
    <w:pPr>
      <w:pStyle w:val="Header"/>
    </w:pPr>
    <w:hyperlink w:history="1" r:id="rId1">
      <w:r w:rsidRPr="00D865DC" w:rsidR="000F3679">
        <w:rPr>
          <w:rStyle w:val="Hyperlink"/>
        </w:rPr>
        <w:t xml:space="preserve">NSW </w:t>
      </w:r>
      <w:r w:rsidRPr="00D865DC" w:rsidR="00062FB3">
        <w:rPr>
          <w:rStyle w:val="Hyperlink"/>
        </w:rPr>
        <w:t xml:space="preserve">Digital Service Toolkit – </w:t>
      </w:r>
      <w:r w:rsidRPr="00D865DC" w:rsidR="00E17021">
        <w:rPr>
          <w:rStyle w:val="Hyperlink"/>
        </w:rPr>
        <w:t>Activities &amp; Templates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7619" w:rsidP="00946874" w:rsidRDefault="00BF7619" w14:paraId="734C6DFB" w14:textId="77777777">
      <w:r>
        <w:separator/>
      </w:r>
    </w:p>
  </w:footnote>
  <w:footnote w:type="continuationSeparator" w:id="0">
    <w:p w:rsidR="00BF7619" w:rsidP="00946874" w:rsidRDefault="00BF7619" w14:paraId="45AC0CB2" w14:textId="77777777">
      <w:r>
        <w:continuationSeparator/>
      </w:r>
    </w:p>
  </w:footnote>
  <w:footnote w:type="continuationNotice" w:id="1">
    <w:p w:rsidR="00BF7619" w:rsidP="00946874" w:rsidRDefault="00BF7619" w14:paraId="0326227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10" w:type="dxa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1E3127B9" w:rsidTr="32D39AA8" w14:paraId="78540E1C" w14:textId="77777777">
      <w:tc>
        <w:tcPr>
          <w:tcW w:w="3005" w:type="dxa"/>
        </w:tcPr>
        <w:p w:rsidR="1E3127B9" w:rsidP="00946874" w:rsidRDefault="1E3127B9" w14:paraId="2EBD3711" w14:textId="7D78F557">
          <w:pPr>
            <w:pStyle w:val="Header"/>
          </w:pPr>
        </w:p>
      </w:tc>
      <w:tc>
        <w:tcPr>
          <w:tcW w:w="3005" w:type="dxa"/>
        </w:tcPr>
        <w:p w:rsidR="1E3127B9" w:rsidP="00946874" w:rsidRDefault="1E3127B9" w14:paraId="254EAF31" w14:textId="1F0B52C2">
          <w:pPr>
            <w:pStyle w:val="Header"/>
          </w:pPr>
        </w:p>
      </w:tc>
    </w:tr>
  </w:tbl>
  <w:p w:rsidRPr="009738EF" w:rsidR="00A3436F" w:rsidP="00946874" w:rsidRDefault="00A3436F" w14:paraId="4E1CF7EF" w14:textId="49E39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5852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507FD2"/>
    <w:multiLevelType w:val="hybridMultilevel"/>
    <w:tmpl w:val="BEFA174A"/>
    <w:lvl w:ilvl="0" w:tplc="EC4A66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9897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2AAAE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99242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9AFB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94EC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F82F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D787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F865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E213E6"/>
    <w:multiLevelType w:val="hybridMultilevel"/>
    <w:tmpl w:val="027A41C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5C584F"/>
    <w:multiLevelType w:val="hybridMultilevel"/>
    <w:tmpl w:val="3C7A768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8F76AA"/>
    <w:multiLevelType w:val="hybridMultilevel"/>
    <w:tmpl w:val="55E0E03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330077"/>
    <w:multiLevelType w:val="hybridMultilevel"/>
    <w:tmpl w:val="2D44E1BC"/>
    <w:lvl w:ilvl="0" w:tplc="9E2A5EE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BFC7A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6019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8223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BE07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00EA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B65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C20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840A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A02DD9"/>
    <w:multiLevelType w:val="multilevel"/>
    <w:tmpl w:val="4478467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B15BE"/>
    <w:multiLevelType w:val="multilevel"/>
    <w:tmpl w:val="940626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FE3B1E"/>
    <w:multiLevelType w:val="hybridMultilevel"/>
    <w:tmpl w:val="378455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8B4EC1"/>
    <w:multiLevelType w:val="multilevel"/>
    <w:tmpl w:val="F842A80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EE1EE7"/>
    <w:multiLevelType w:val="hybridMultilevel"/>
    <w:tmpl w:val="8174D7E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C8C5571"/>
    <w:multiLevelType w:val="hybridMultilevel"/>
    <w:tmpl w:val="4C96A0D6"/>
    <w:lvl w:ilvl="0" w:tplc="B18A9E5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648A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1AF0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90B8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6C3A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C52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640F3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941A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30AE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871295"/>
    <w:multiLevelType w:val="hybridMultilevel"/>
    <w:tmpl w:val="46CC8530"/>
    <w:lvl w:ilvl="0" w:tplc="FDDEE7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726F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16E7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4447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B4C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5253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66084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24BC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B225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0A0482B"/>
    <w:multiLevelType w:val="hybridMultilevel"/>
    <w:tmpl w:val="B9CA2E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2974239"/>
    <w:multiLevelType w:val="hybridMultilevel"/>
    <w:tmpl w:val="7B82A142"/>
    <w:lvl w:ilvl="0" w:tplc="D8FCC8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F893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040D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06F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2AE3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5E9A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88B68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9285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0C7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70D44A3"/>
    <w:multiLevelType w:val="hybridMultilevel"/>
    <w:tmpl w:val="EBA0D642"/>
    <w:lvl w:ilvl="0" w:tplc="9E78CFD2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D3151C"/>
    <w:multiLevelType w:val="hybridMultilevel"/>
    <w:tmpl w:val="87369476"/>
    <w:lvl w:ilvl="0" w:tplc="9E78CFD2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AE30B82"/>
    <w:multiLevelType w:val="multilevel"/>
    <w:tmpl w:val="32A2D57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2673CD"/>
    <w:multiLevelType w:val="hybridMultilevel"/>
    <w:tmpl w:val="FFFFFFFF"/>
    <w:lvl w:ilvl="0" w:tplc="7CEA854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59EC0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E675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926F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46E5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9A0A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39876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09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8E858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F576130"/>
    <w:multiLevelType w:val="multilevel"/>
    <w:tmpl w:val="7246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F743F47"/>
    <w:multiLevelType w:val="hybridMultilevel"/>
    <w:tmpl w:val="AAB0CCE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F9A6ADB"/>
    <w:multiLevelType w:val="multilevel"/>
    <w:tmpl w:val="49E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EA5A12"/>
    <w:multiLevelType w:val="hybridMultilevel"/>
    <w:tmpl w:val="3AD42F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1DB6DEA"/>
    <w:multiLevelType w:val="hybridMultilevel"/>
    <w:tmpl w:val="ED9C4340"/>
    <w:lvl w:ilvl="0" w:tplc="4A5866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6FC6A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ECD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E83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F6B4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9267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0EC2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4E6D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989D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2F0664D"/>
    <w:multiLevelType w:val="multilevel"/>
    <w:tmpl w:val="D25A4C1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91464F"/>
    <w:multiLevelType w:val="hybridMultilevel"/>
    <w:tmpl w:val="FFFFFFFF"/>
    <w:lvl w:ilvl="0" w:tplc="1098DD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508F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24D5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782C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0AFE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D44AB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8022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402E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74B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71E12F8"/>
    <w:multiLevelType w:val="hybridMultilevel"/>
    <w:tmpl w:val="FFFFFFFF"/>
    <w:lvl w:ilvl="0" w:tplc="C5FCD8D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6F0C8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04B1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D250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C890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EDAD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0CFF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F61D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8BD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D074163"/>
    <w:multiLevelType w:val="hybridMultilevel"/>
    <w:tmpl w:val="6BBEC4E6"/>
    <w:lvl w:ilvl="0" w:tplc="9E78CFD2">
      <w:numFmt w:val="bullet"/>
      <w:lvlText w:val="·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4F2C0A37"/>
    <w:multiLevelType w:val="hybridMultilevel"/>
    <w:tmpl w:val="FFFFFFFF"/>
    <w:lvl w:ilvl="0" w:tplc="309650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022D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AEC5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C2EA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EE4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52B0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94DA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F02B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2AA1D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07723CC"/>
    <w:multiLevelType w:val="hybridMultilevel"/>
    <w:tmpl w:val="22A09A1A"/>
    <w:lvl w:ilvl="0" w:tplc="9E78CFD2">
      <w:numFmt w:val="bullet"/>
      <w:lvlText w:val="·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D660AE"/>
    <w:multiLevelType w:val="hybridMultilevel"/>
    <w:tmpl w:val="5AF85D7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957454"/>
    <w:multiLevelType w:val="hybridMultilevel"/>
    <w:tmpl w:val="F21A83FA"/>
    <w:lvl w:ilvl="0" w:tplc="79CCEC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54E2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32DB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FA4D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B663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904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A2D5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E40A7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B6E0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9A42342"/>
    <w:multiLevelType w:val="multilevel"/>
    <w:tmpl w:val="C942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3" w15:restartNumberingAfterBreak="0">
    <w:nsid w:val="5A4562EE"/>
    <w:multiLevelType w:val="hybridMultilevel"/>
    <w:tmpl w:val="2048D3AC"/>
    <w:lvl w:ilvl="0" w:tplc="102E091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18A54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B40A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B47F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544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6A2B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CA8E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8E1C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80B5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C9213A6"/>
    <w:multiLevelType w:val="multilevel"/>
    <w:tmpl w:val="D592DA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F136A6"/>
    <w:multiLevelType w:val="hybridMultilevel"/>
    <w:tmpl w:val="583A35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EA0632E"/>
    <w:multiLevelType w:val="multilevel"/>
    <w:tmpl w:val="59EE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66A46B47"/>
    <w:multiLevelType w:val="multilevel"/>
    <w:tmpl w:val="B1628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E26399"/>
    <w:multiLevelType w:val="hybridMultilevel"/>
    <w:tmpl w:val="7862B1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E6D2570"/>
    <w:multiLevelType w:val="multilevel"/>
    <w:tmpl w:val="F4FC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6F5864A9"/>
    <w:multiLevelType w:val="multilevel"/>
    <w:tmpl w:val="D2442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6F38D4"/>
    <w:multiLevelType w:val="multilevel"/>
    <w:tmpl w:val="AF7C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6FC7037E"/>
    <w:multiLevelType w:val="hybridMultilevel"/>
    <w:tmpl w:val="FFFFFFFF"/>
    <w:lvl w:ilvl="0" w:tplc="75907B7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B784D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824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6428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5C3E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EE20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02E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4F8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F218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0B5714"/>
    <w:multiLevelType w:val="hybridMultilevel"/>
    <w:tmpl w:val="BFEC4E8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42187A"/>
    <w:multiLevelType w:val="hybridMultilevel"/>
    <w:tmpl w:val="FFFFFFFF"/>
    <w:lvl w:ilvl="0" w:tplc="8BE40A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DB89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A64E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6E94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0AAD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689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344F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B62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148F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9580A90"/>
    <w:multiLevelType w:val="hybridMultilevel"/>
    <w:tmpl w:val="D9BEE0B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C104A83"/>
    <w:multiLevelType w:val="multilevel"/>
    <w:tmpl w:val="6B28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1"/>
  </w:num>
  <w:num w:numId="2">
    <w:abstractNumId w:val="1"/>
  </w:num>
  <w:num w:numId="3">
    <w:abstractNumId w:val="5"/>
  </w:num>
  <w:num w:numId="4">
    <w:abstractNumId w:val="44"/>
  </w:num>
  <w:num w:numId="5">
    <w:abstractNumId w:val="23"/>
  </w:num>
  <w:num w:numId="6">
    <w:abstractNumId w:val="12"/>
  </w:num>
  <w:num w:numId="7">
    <w:abstractNumId w:val="33"/>
  </w:num>
  <w:num w:numId="8">
    <w:abstractNumId w:val="11"/>
  </w:num>
  <w:num w:numId="9">
    <w:abstractNumId w:val="42"/>
  </w:num>
  <w:num w:numId="10">
    <w:abstractNumId w:val="18"/>
  </w:num>
  <w:num w:numId="11">
    <w:abstractNumId w:val="26"/>
  </w:num>
  <w:num w:numId="12">
    <w:abstractNumId w:val="8"/>
  </w:num>
  <w:num w:numId="13">
    <w:abstractNumId w:val="7"/>
  </w:num>
  <w:num w:numId="14">
    <w:abstractNumId w:val="34"/>
  </w:num>
  <w:num w:numId="15">
    <w:abstractNumId w:val="6"/>
  </w:num>
  <w:num w:numId="16">
    <w:abstractNumId w:val="24"/>
  </w:num>
  <w:num w:numId="17">
    <w:abstractNumId w:val="17"/>
  </w:num>
  <w:num w:numId="18">
    <w:abstractNumId w:val="9"/>
  </w:num>
  <w:num w:numId="19">
    <w:abstractNumId w:val="45"/>
  </w:num>
  <w:num w:numId="20">
    <w:abstractNumId w:val="16"/>
  </w:num>
  <w:num w:numId="21">
    <w:abstractNumId w:val="27"/>
  </w:num>
  <w:num w:numId="22">
    <w:abstractNumId w:val="29"/>
  </w:num>
  <w:num w:numId="23">
    <w:abstractNumId w:val="21"/>
  </w:num>
  <w:num w:numId="24">
    <w:abstractNumId w:val="37"/>
  </w:num>
  <w:num w:numId="25">
    <w:abstractNumId w:val="40"/>
  </w:num>
  <w:num w:numId="26">
    <w:abstractNumId w:val="15"/>
  </w:num>
  <w:num w:numId="27">
    <w:abstractNumId w:val="46"/>
  </w:num>
  <w:num w:numId="28">
    <w:abstractNumId w:val="13"/>
  </w:num>
  <w:num w:numId="29">
    <w:abstractNumId w:val="22"/>
  </w:num>
  <w:num w:numId="30">
    <w:abstractNumId w:val="14"/>
  </w:num>
  <w:num w:numId="31">
    <w:abstractNumId w:val="39"/>
  </w:num>
  <w:num w:numId="32">
    <w:abstractNumId w:val="41"/>
  </w:num>
  <w:num w:numId="33">
    <w:abstractNumId w:val="36"/>
  </w:num>
  <w:num w:numId="34">
    <w:abstractNumId w:val="32"/>
  </w:num>
  <w:num w:numId="35">
    <w:abstractNumId w:val="2"/>
  </w:num>
  <w:num w:numId="36">
    <w:abstractNumId w:val="43"/>
  </w:num>
  <w:num w:numId="37">
    <w:abstractNumId w:val="30"/>
  </w:num>
  <w:num w:numId="38">
    <w:abstractNumId w:val="20"/>
  </w:num>
  <w:num w:numId="39">
    <w:abstractNumId w:val="35"/>
  </w:num>
  <w:num w:numId="40">
    <w:abstractNumId w:val="3"/>
  </w:num>
  <w:num w:numId="41">
    <w:abstractNumId w:val="0"/>
  </w:num>
  <w:num w:numId="42">
    <w:abstractNumId w:val="4"/>
  </w:num>
  <w:num w:numId="43">
    <w:abstractNumId w:val="19"/>
  </w:num>
  <w:num w:numId="44">
    <w:abstractNumId w:val="10"/>
  </w:num>
  <w:num w:numId="45">
    <w:abstractNumId w:val="38"/>
  </w:num>
  <w:num w:numId="46">
    <w:abstractNumId w:val="25"/>
  </w:num>
  <w:num w:numId="47">
    <w:abstractNumId w:val="2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5"/>
    <w:rsid w:val="0000215D"/>
    <w:rsid w:val="00002F5D"/>
    <w:rsid w:val="00004DEC"/>
    <w:rsid w:val="00005952"/>
    <w:rsid w:val="000064E8"/>
    <w:rsid w:val="00012124"/>
    <w:rsid w:val="00012E28"/>
    <w:rsid w:val="00014061"/>
    <w:rsid w:val="00016744"/>
    <w:rsid w:val="00017B8A"/>
    <w:rsid w:val="000217C9"/>
    <w:rsid w:val="00022A75"/>
    <w:rsid w:val="0002389B"/>
    <w:rsid w:val="00024F68"/>
    <w:rsid w:val="000262F4"/>
    <w:rsid w:val="000314FC"/>
    <w:rsid w:val="00031EE6"/>
    <w:rsid w:val="000321FE"/>
    <w:rsid w:val="000328E9"/>
    <w:rsid w:val="00033402"/>
    <w:rsid w:val="00035AFE"/>
    <w:rsid w:val="00035FAC"/>
    <w:rsid w:val="00036B5B"/>
    <w:rsid w:val="00040D61"/>
    <w:rsid w:val="00041C48"/>
    <w:rsid w:val="000426CC"/>
    <w:rsid w:val="0004439F"/>
    <w:rsid w:val="00047312"/>
    <w:rsid w:val="00047E73"/>
    <w:rsid w:val="00047F30"/>
    <w:rsid w:val="0005165E"/>
    <w:rsid w:val="00051724"/>
    <w:rsid w:val="00061195"/>
    <w:rsid w:val="00062FB3"/>
    <w:rsid w:val="00063243"/>
    <w:rsid w:val="00064E45"/>
    <w:rsid w:val="00065366"/>
    <w:rsid w:val="000666A0"/>
    <w:rsid w:val="00071D8A"/>
    <w:rsid w:val="000737E9"/>
    <w:rsid w:val="00073A42"/>
    <w:rsid w:val="0007720E"/>
    <w:rsid w:val="00077B04"/>
    <w:rsid w:val="00080143"/>
    <w:rsid w:val="0009051D"/>
    <w:rsid w:val="0009089D"/>
    <w:rsid w:val="00090FE6"/>
    <w:rsid w:val="00093B6F"/>
    <w:rsid w:val="000961F9"/>
    <w:rsid w:val="000A17C6"/>
    <w:rsid w:val="000A538C"/>
    <w:rsid w:val="000A5450"/>
    <w:rsid w:val="000B0897"/>
    <w:rsid w:val="000B0C4E"/>
    <w:rsid w:val="000B28FA"/>
    <w:rsid w:val="000B4153"/>
    <w:rsid w:val="000B7DEE"/>
    <w:rsid w:val="000C3A5A"/>
    <w:rsid w:val="000C49F0"/>
    <w:rsid w:val="000C6AB1"/>
    <w:rsid w:val="000C6C84"/>
    <w:rsid w:val="000C7921"/>
    <w:rsid w:val="000D0810"/>
    <w:rsid w:val="000D31CA"/>
    <w:rsid w:val="000D69E3"/>
    <w:rsid w:val="000E0A51"/>
    <w:rsid w:val="000E1E26"/>
    <w:rsid w:val="000E2A72"/>
    <w:rsid w:val="000E3A55"/>
    <w:rsid w:val="000E4C3A"/>
    <w:rsid w:val="000E4D88"/>
    <w:rsid w:val="000E56C5"/>
    <w:rsid w:val="000E5941"/>
    <w:rsid w:val="000E5DEE"/>
    <w:rsid w:val="000E5F13"/>
    <w:rsid w:val="000E6D20"/>
    <w:rsid w:val="000E79DC"/>
    <w:rsid w:val="000F18F0"/>
    <w:rsid w:val="000F1B60"/>
    <w:rsid w:val="000F1D5B"/>
    <w:rsid w:val="000F3679"/>
    <w:rsid w:val="000F646D"/>
    <w:rsid w:val="000F66A3"/>
    <w:rsid w:val="000F7234"/>
    <w:rsid w:val="00100060"/>
    <w:rsid w:val="00100E8B"/>
    <w:rsid w:val="00101031"/>
    <w:rsid w:val="00101B43"/>
    <w:rsid w:val="00104E0B"/>
    <w:rsid w:val="0011055F"/>
    <w:rsid w:val="00110953"/>
    <w:rsid w:val="001118C7"/>
    <w:rsid w:val="00111ED9"/>
    <w:rsid w:val="00112BA0"/>
    <w:rsid w:val="00114500"/>
    <w:rsid w:val="0011498B"/>
    <w:rsid w:val="0011501C"/>
    <w:rsid w:val="001159FF"/>
    <w:rsid w:val="00116339"/>
    <w:rsid w:val="0011661B"/>
    <w:rsid w:val="00117368"/>
    <w:rsid w:val="0012126C"/>
    <w:rsid w:val="001225BD"/>
    <w:rsid w:val="001235ED"/>
    <w:rsid w:val="00125327"/>
    <w:rsid w:val="0012574A"/>
    <w:rsid w:val="00125EF2"/>
    <w:rsid w:val="00132185"/>
    <w:rsid w:val="00134807"/>
    <w:rsid w:val="001348CC"/>
    <w:rsid w:val="001403D8"/>
    <w:rsid w:val="001414F8"/>
    <w:rsid w:val="00142AE2"/>
    <w:rsid w:val="00150657"/>
    <w:rsid w:val="0015244D"/>
    <w:rsid w:val="00152677"/>
    <w:rsid w:val="001526B7"/>
    <w:rsid w:val="00153E6F"/>
    <w:rsid w:val="00154F6E"/>
    <w:rsid w:val="001629FE"/>
    <w:rsid w:val="00162BA7"/>
    <w:rsid w:val="00165530"/>
    <w:rsid w:val="00173FFF"/>
    <w:rsid w:val="00174134"/>
    <w:rsid w:val="001761DF"/>
    <w:rsid w:val="001768DB"/>
    <w:rsid w:val="00180364"/>
    <w:rsid w:val="001808FA"/>
    <w:rsid w:val="00181164"/>
    <w:rsid w:val="00185217"/>
    <w:rsid w:val="00186FD9"/>
    <w:rsid w:val="00190EE6"/>
    <w:rsid w:val="00192479"/>
    <w:rsid w:val="00192C93"/>
    <w:rsid w:val="00193071"/>
    <w:rsid w:val="001A019A"/>
    <w:rsid w:val="001A0C42"/>
    <w:rsid w:val="001A38FF"/>
    <w:rsid w:val="001A5716"/>
    <w:rsid w:val="001A5835"/>
    <w:rsid w:val="001A6CCD"/>
    <w:rsid w:val="001A6DA1"/>
    <w:rsid w:val="001A7573"/>
    <w:rsid w:val="001A7888"/>
    <w:rsid w:val="001B00EA"/>
    <w:rsid w:val="001B19FD"/>
    <w:rsid w:val="001B4E89"/>
    <w:rsid w:val="001C16E0"/>
    <w:rsid w:val="001C1F48"/>
    <w:rsid w:val="001C2720"/>
    <w:rsid w:val="001C5A7D"/>
    <w:rsid w:val="001C64C4"/>
    <w:rsid w:val="001D442C"/>
    <w:rsid w:val="001D4435"/>
    <w:rsid w:val="001D471F"/>
    <w:rsid w:val="001D660E"/>
    <w:rsid w:val="001D772F"/>
    <w:rsid w:val="001E00BF"/>
    <w:rsid w:val="001E1D50"/>
    <w:rsid w:val="001E35C1"/>
    <w:rsid w:val="001E3FB6"/>
    <w:rsid w:val="001E407C"/>
    <w:rsid w:val="001F080F"/>
    <w:rsid w:val="001F1507"/>
    <w:rsid w:val="001F2050"/>
    <w:rsid w:val="001F44C9"/>
    <w:rsid w:val="001F6547"/>
    <w:rsid w:val="001F7FBB"/>
    <w:rsid w:val="00202C79"/>
    <w:rsid w:val="002039E5"/>
    <w:rsid w:val="00203A7F"/>
    <w:rsid w:val="00204EB7"/>
    <w:rsid w:val="002071E5"/>
    <w:rsid w:val="00210049"/>
    <w:rsid w:val="00213719"/>
    <w:rsid w:val="00213DDB"/>
    <w:rsid w:val="002142EA"/>
    <w:rsid w:val="00214C16"/>
    <w:rsid w:val="0021555D"/>
    <w:rsid w:val="00216A33"/>
    <w:rsid w:val="00220378"/>
    <w:rsid w:val="00220B00"/>
    <w:rsid w:val="00221B0B"/>
    <w:rsid w:val="0022476D"/>
    <w:rsid w:val="00224A50"/>
    <w:rsid w:val="0022609D"/>
    <w:rsid w:val="00226630"/>
    <w:rsid w:val="00237F7D"/>
    <w:rsid w:val="00242A07"/>
    <w:rsid w:val="00242EE3"/>
    <w:rsid w:val="00243703"/>
    <w:rsid w:val="00251717"/>
    <w:rsid w:val="00253783"/>
    <w:rsid w:val="00253AEC"/>
    <w:rsid w:val="00255E05"/>
    <w:rsid w:val="00255EFE"/>
    <w:rsid w:val="002563DC"/>
    <w:rsid w:val="00256861"/>
    <w:rsid w:val="002603F3"/>
    <w:rsid w:val="0026056E"/>
    <w:rsid w:val="00260CD0"/>
    <w:rsid w:val="00262992"/>
    <w:rsid w:val="00265D49"/>
    <w:rsid w:val="00265DD5"/>
    <w:rsid w:val="00266783"/>
    <w:rsid w:val="00267167"/>
    <w:rsid w:val="00271869"/>
    <w:rsid w:val="002759A7"/>
    <w:rsid w:val="0027767D"/>
    <w:rsid w:val="002828AB"/>
    <w:rsid w:val="00285265"/>
    <w:rsid w:val="0028732B"/>
    <w:rsid w:val="002909B8"/>
    <w:rsid w:val="00292A34"/>
    <w:rsid w:val="00294890"/>
    <w:rsid w:val="00294F50"/>
    <w:rsid w:val="00295EAD"/>
    <w:rsid w:val="002A1353"/>
    <w:rsid w:val="002A2A3E"/>
    <w:rsid w:val="002A5A97"/>
    <w:rsid w:val="002A7390"/>
    <w:rsid w:val="002B0ADF"/>
    <w:rsid w:val="002B3402"/>
    <w:rsid w:val="002B3FE4"/>
    <w:rsid w:val="002B4F05"/>
    <w:rsid w:val="002B71D2"/>
    <w:rsid w:val="002C14E1"/>
    <w:rsid w:val="002C2331"/>
    <w:rsid w:val="002C5B17"/>
    <w:rsid w:val="002C6BD6"/>
    <w:rsid w:val="002E3782"/>
    <w:rsid w:val="002E3CA4"/>
    <w:rsid w:val="002E411D"/>
    <w:rsid w:val="002E4781"/>
    <w:rsid w:val="002E4EA1"/>
    <w:rsid w:val="002E7B81"/>
    <w:rsid w:val="002F2B1C"/>
    <w:rsid w:val="002F30D1"/>
    <w:rsid w:val="002F323E"/>
    <w:rsid w:val="002F49EA"/>
    <w:rsid w:val="002F510C"/>
    <w:rsid w:val="003019D4"/>
    <w:rsid w:val="00303447"/>
    <w:rsid w:val="0030527D"/>
    <w:rsid w:val="0030663C"/>
    <w:rsid w:val="003072AD"/>
    <w:rsid w:val="0030790C"/>
    <w:rsid w:val="003106DE"/>
    <w:rsid w:val="00312628"/>
    <w:rsid w:val="00313A7A"/>
    <w:rsid w:val="00313E43"/>
    <w:rsid w:val="003140DD"/>
    <w:rsid w:val="00315275"/>
    <w:rsid w:val="0031636A"/>
    <w:rsid w:val="003164C9"/>
    <w:rsid w:val="00316683"/>
    <w:rsid w:val="00316ACC"/>
    <w:rsid w:val="003219BB"/>
    <w:rsid w:val="003222A3"/>
    <w:rsid w:val="00324254"/>
    <w:rsid w:val="0032473B"/>
    <w:rsid w:val="00324950"/>
    <w:rsid w:val="00326180"/>
    <w:rsid w:val="00326C42"/>
    <w:rsid w:val="00330361"/>
    <w:rsid w:val="0033155A"/>
    <w:rsid w:val="00334ED1"/>
    <w:rsid w:val="003353AE"/>
    <w:rsid w:val="003354C7"/>
    <w:rsid w:val="003362A9"/>
    <w:rsid w:val="003370AB"/>
    <w:rsid w:val="003412FB"/>
    <w:rsid w:val="003414DD"/>
    <w:rsid w:val="00341662"/>
    <w:rsid w:val="00341D64"/>
    <w:rsid w:val="0034429D"/>
    <w:rsid w:val="0035136D"/>
    <w:rsid w:val="00351C60"/>
    <w:rsid w:val="00351DB4"/>
    <w:rsid w:val="0035232E"/>
    <w:rsid w:val="0035235E"/>
    <w:rsid w:val="00352A78"/>
    <w:rsid w:val="00354930"/>
    <w:rsid w:val="00360DF0"/>
    <w:rsid w:val="00361BD6"/>
    <w:rsid w:val="00363F9F"/>
    <w:rsid w:val="0036489F"/>
    <w:rsid w:val="00365068"/>
    <w:rsid w:val="00366BA0"/>
    <w:rsid w:val="003673D3"/>
    <w:rsid w:val="00373194"/>
    <w:rsid w:val="0037364C"/>
    <w:rsid w:val="003737D8"/>
    <w:rsid w:val="00373FBB"/>
    <w:rsid w:val="00374218"/>
    <w:rsid w:val="0037788C"/>
    <w:rsid w:val="0037794F"/>
    <w:rsid w:val="00377B73"/>
    <w:rsid w:val="00380B29"/>
    <w:rsid w:val="0038103E"/>
    <w:rsid w:val="00382E52"/>
    <w:rsid w:val="00384165"/>
    <w:rsid w:val="00387023"/>
    <w:rsid w:val="00392809"/>
    <w:rsid w:val="00392B40"/>
    <w:rsid w:val="003962AA"/>
    <w:rsid w:val="00396C00"/>
    <w:rsid w:val="00396CF0"/>
    <w:rsid w:val="003A0CE4"/>
    <w:rsid w:val="003A1104"/>
    <w:rsid w:val="003A335C"/>
    <w:rsid w:val="003A4672"/>
    <w:rsid w:val="003A691C"/>
    <w:rsid w:val="003A74EF"/>
    <w:rsid w:val="003B0C76"/>
    <w:rsid w:val="003B0D16"/>
    <w:rsid w:val="003B19C4"/>
    <w:rsid w:val="003B2137"/>
    <w:rsid w:val="003B51AB"/>
    <w:rsid w:val="003B5869"/>
    <w:rsid w:val="003C1C9D"/>
    <w:rsid w:val="003C5896"/>
    <w:rsid w:val="003C59E2"/>
    <w:rsid w:val="003C7D01"/>
    <w:rsid w:val="003D1A0D"/>
    <w:rsid w:val="003D2BCA"/>
    <w:rsid w:val="003D5A8B"/>
    <w:rsid w:val="003E0921"/>
    <w:rsid w:val="003E3690"/>
    <w:rsid w:val="003E5DA1"/>
    <w:rsid w:val="003E659D"/>
    <w:rsid w:val="003F2486"/>
    <w:rsid w:val="003F24BA"/>
    <w:rsid w:val="003F49DA"/>
    <w:rsid w:val="003F4B0F"/>
    <w:rsid w:val="003F7AB2"/>
    <w:rsid w:val="00401025"/>
    <w:rsid w:val="00403855"/>
    <w:rsid w:val="00404C45"/>
    <w:rsid w:val="00405CF4"/>
    <w:rsid w:val="0040729A"/>
    <w:rsid w:val="004101E2"/>
    <w:rsid w:val="0041122C"/>
    <w:rsid w:val="004134CD"/>
    <w:rsid w:val="00420134"/>
    <w:rsid w:val="004208DC"/>
    <w:rsid w:val="0042108E"/>
    <w:rsid w:val="00423213"/>
    <w:rsid w:val="0042539E"/>
    <w:rsid w:val="0042738F"/>
    <w:rsid w:val="004326BA"/>
    <w:rsid w:val="00433431"/>
    <w:rsid w:val="00433906"/>
    <w:rsid w:val="004361F6"/>
    <w:rsid w:val="00436C0A"/>
    <w:rsid w:val="00441005"/>
    <w:rsid w:val="0044370D"/>
    <w:rsid w:val="00444C6D"/>
    <w:rsid w:val="0044662A"/>
    <w:rsid w:val="00447279"/>
    <w:rsid w:val="0045041E"/>
    <w:rsid w:val="00450B33"/>
    <w:rsid w:val="00453126"/>
    <w:rsid w:val="004552D8"/>
    <w:rsid w:val="0045690F"/>
    <w:rsid w:val="00457085"/>
    <w:rsid w:val="004616EE"/>
    <w:rsid w:val="0046215E"/>
    <w:rsid w:val="0046288C"/>
    <w:rsid w:val="00465085"/>
    <w:rsid w:val="0046581B"/>
    <w:rsid w:val="00466B3D"/>
    <w:rsid w:val="004702B6"/>
    <w:rsid w:val="00470C89"/>
    <w:rsid w:val="00470C8C"/>
    <w:rsid w:val="004724D1"/>
    <w:rsid w:val="00473617"/>
    <w:rsid w:val="00473F5C"/>
    <w:rsid w:val="00474D1E"/>
    <w:rsid w:val="00475027"/>
    <w:rsid w:val="00476D70"/>
    <w:rsid w:val="00481775"/>
    <w:rsid w:val="0048322D"/>
    <w:rsid w:val="00483256"/>
    <w:rsid w:val="00485543"/>
    <w:rsid w:val="004902BF"/>
    <w:rsid w:val="00491D37"/>
    <w:rsid w:val="004920A6"/>
    <w:rsid w:val="00492363"/>
    <w:rsid w:val="004930E2"/>
    <w:rsid w:val="00493717"/>
    <w:rsid w:val="004A3D59"/>
    <w:rsid w:val="004A466E"/>
    <w:rsid w:val="004A7831"/>
    <w:rsid w:val="004A79EA"/>
    <w:rsid w:val="004A7D8F"/>
    <w:rsid w:val="004B0548"/>
    <w:rsid w:val="004B15D8"/>
    <w:rsid w:val="004B5B8A"/>
    <w:rsid w:val="004B7A12"/>
    <w:rsid w:val="004C0ECF"/>
    <w:rsid w:val="004C1E77"/>
    <w:rsid w:val="004C355D"/>
    <w:rsid w:val="004C4634"/>
    <w:rsid w:val="004C48D8"/>
    <w:rsid w:val="004C4914"/>
    <w:rsid w:val="004C583C"/>
    <w:rsid w:val="004D09D8"/>
    <w:rsid w:val="004D2AA8"/>
    <w:rsid w:val="004D30B3"/>
    <w:rsid w:val="004D3822"/>
    <w:rsid w:val="004D4924"/>
    <w:rsid w:val="004D504E"/>
    <w:rsid w:val="004D57DC"/>
    <w:rsid w:val="004D5DC6"/>
    <w:rsid w:val="004E11A0"/>
    <w:rsid w:val="004F19BA"/>
    <w:rsid w:val="004F674C"/>
    <w:rsid w:val="005009EA"/>
    <w:rsid w:val="00500DA0"/>
    <w:rsid w:val="00500F6A"/>
    <w:rsid w:val="005107D1"/>
    <w:rsid w:val="00511B4C"/>
    <w:rsid w:val="00512917"/>
    <w:rsid w:val="005136F0"/>
    <w:rsid w:val="005168C5"/>
    <w:rsid w:val="00520087"/>
    <w:rsid w:val="00520D16"/>
    <w:rsid w:val="005232C8"/>
    <w:rsid w:val="00525B20"/>
    <w:rsid w:val="005264CE"/>
    <w:rsid w:val="00530B0B"/>
    <w:rsid w:val="00531816"/>
    <w:rsid w:val="0053597A"/>
    <w:rsid w:val="00536532"/>
    <w:rsid w:val="005401D6"/>
    <w:rsid w:val="00540B2A"/>
    <w:rsid w:val="0054377D"/>
    <w:rsid w:val="005473F5"/>
    <w:rsid w:val="005515DE"/>
    <w:rsid w:val="005516D5"/>
    <w:rsid w:val="00554C15"/>
    <w:rsid w:val="005555A2"/>
    <w:rsid w:val="00560123"/>
    <w:rsid w:val="005614F9"/>
    <w:rsid w:val="0056286E"/>
    <w:rsid w:val="00563339"/>
    <w:rsid w:val="005650F0"/>
    <w:rsid w:val="00565502"/>
    <w:rsid w:val="00565C54"/>
    <w:rsid w:val="005670BC"/>
    <w:rsid w:val="005672C4"/>
    <w:rsid w:val="005704AE"/>
    <w:rsid w:val="00571D9E"/>
    <w:rsid w:val="00574BDA"/>
    <w:rsid w:val="0057500E"/>
    <w:rsid w:val="00575B99"/>
    <w:rsid w:val="005775C1"/>
    <w:rsid w:val="005835D8"/>
    <w:rsid w:val="0058592F"/>
    <w:rsid w:val="00590DB4"/>
    <w:rsid w:val="0059491C"/>
    <w:rsid w:val="00596AA3"/>
    <w:rsid w:val="00597157"/>
    <w:rsid w:val="00597556"/>
    <w:rsid w:val="005A20AD"/>
    <w:rsid w:val="005A48F2"/>
    <w:rsid w:val="005A4C09"/>
    <w:rsid w:val="005A4FD4"/>
    <w:rsid w:val="005A6627"/>
    <w:rsid w:val="005A73D3"/>
    <w:rsid w:val="005A79A5"/>
    <w:rsid w:val="005A7CA6"/>
    <w:rsid w:val="005B119F"/>
    <w:rsid w:val="005B1AAC"/>
    <w:rsid w:val="005B3707"/>
    <w:rsid w:val="005B4345"/>
    <w:rsid w:val="005C1730"/>
    <w:rsid w:val="005C19E4"/>
    <w:rsid w:val="005C40FD"/>
    <w:rsid w:val="005C4633"/>
    <w:rsid w:val="005C536B"/>
    <w:rsid w:val="005C5B63"/>
    <w:rsid w:val="005D08D7"/>
    <w:rsid w:val="005D155C"/>
    <w:rsid w:val="005D2243"/>
    <w:rsid w:val="005D352A"/>
    <w:rsid w:val="005E123A"/>
    <w:rsid w:val="005E192E"/>
    <w:rsid w:val="005E1CF9"/>
    <w:rsid w:val="005E1E4C"/>
    <w:rsid w:val="005E28E1"/>
    <w:rsid w:val="005E4153"/>
    <w:rsid w:val="005E7670"/>
    <w:rsid w:val="005F1841"/>
    <w:rsid w:val="005F1E67"/>
    <w:rsid w:val="005F5E84"/>
    <w:rsid w:val="005F62C7"/>
    <w:rsid w:val="005F6332"/>
    <w:rsid w:val="005F65EB"/>
    <w:rsid w:val="005F6C8E"/>
    <w:rsid w:val="005F7A0B"/>
    <w:rsid w:val="00600D11"/>
    <w:rsid w:val="00600E42"/>
    <w:rsid w:val="00601365"/>
    <w:rsid w:val="00607671"/>
    <w:rsid w:val="00613813"/>
    <w:rsid w:val="00614E90"/>
    <w:rsid w:val="00616906"/>
    <w:rsid w:val="00616A3B"/>
    <w:rsid w:val="00620C36"/>
    <w:rsid w:val="00621667"/>
    <w:rsid w:val="00621ECF"/>
    <w:rsid w:val="00622CE4"/>
    <w:rsid w:val="00623CE9"/>
    <w:rsid w:val="00623F24"/>
    <w:rsid w:val="00624DC1"/>
    <w:rsid w:val="00627C08"/>
    <w:rsid w:val="0063025D"/>
    <w:rsid w:val="006316A6"/>
    <w:rsid w:val="006323D3"/>
    <w:rsid w:val="006330DA"/>
    <w:rsid w:val="00640E8B"/>
    <w:rsid w:val="00645DB9"/>
    <w:rsid w:val="00646669"/>
    <w:rsid w:val="006528CA"/>
    <w:rsid w:val="00654848"/>
    <w:rsid w:val="00654AD0"/>
    <w:rsid w:val="00656FAF"/>
    <w:rsid w:val="00662528"/>
    <w:rsid w:val="00662EA6"/>
    <w:rsid w:val="006660B6"/>
    <w:rsid w:val="006667BB"/>
    <w:rsid w:val="006713DB"/>
    <w:rsid w:val="006716C8"/>
    <w:rsid w:val="00672126"/>
    <w:rsid w:val="006728A6"/>
    <w:rsid w:val="006743ED"/>
    <w:rsid w:val="00674989"/>
    <w:rsid w:val="00675113"/>
    <w:rsid w:val="00677A83"/>
    <w:rsid w:val="00680164"/>
    <w:rsid w:val="00681152"/>
    <w:rsid w:val="00682869"/>
    <w:rsid w:val="00682D83"/>
    <w:rsid w:val="00687353"/>
    <w:rsid w:val="006940CE"/>
    <w:rsid w:val="00697675"/>
    <w:rsid w:val="00697680"/>
    <w:rsid w:val="006A07D0"/>
    <w:rsid w:val="006A0917"/>
    <w:rsid w:val="006A3E38"/>
    <w:rsid w:val="006A6288"/>
    <w:rsid w:val="006A62F1"/>
    <w:rsid w:val="006A7A22"/>
    <w:rsid w:val="006B11CD"/>
    <w:rsid w:val="006B3CD7"/>
    <w:rsid w:val="006B4307"/>
    <w:rsid w:val="006B6EB7"/>
    <w:rsid w:val="006C0A46"/>
    <w:rsid w:val="006C1A15"/>
    <w:rsid w:val="006C1CAF"/>
    <w:rsid w:val="006C1D95"/>
    <w:rsid w:val="006C1E15"/>
    <w:rsid w:val="006C24FA"/>
    <w:rsid w:val="006C2B73"/>
    <w:rsid w:val="006C4FEE"/>
    <w:rsid w:val="006C5776"/>
    <w:rsid w:val="006C5B06"/>
    <w:rsid w:val="006D0881"/>
    <w:rsid w:val="006D6038"/>
    <w:rsid w:val="006D727F"/>
    <w:rsid w:val="006E3BA1"/>
    <w:rsid w:val="006E5511"/>
    <w:rsid w:val="006E6E21"/>
    <w:rsid w:val="006E7FA2"/>
    <w:rsid w:val="006F3BD0"/>
    <w:rsid w:val="006F3E74"/>
    <w:rsid w:val="00700B4C"/>
    <w:rsid w:val="007017CC"/>
    <w:rsid w:val="00703CC5"/>
    <w:rsid w:val="00704A4A"/>
    <w:rsid w:val="007053E8"/>
    <w:rsid w:val="00707E5F"/>
    <w:rsid w:val="00710ADE"/>
    <w:rsid w:val="00715FD2"/>
    <w:rsid w:val="00717FB3"/>
    <w:rsid w:val="007228A4"/>
    <w:rsid w:val="00724455"/>
    <w:rsid w:val="00726558"/>
    <w:rsid w:val="00726D73"/>
    <w:rsid w:val="00726DBF"/>
    <w:rsid w:val="00727924"/>
    <w:rsid w:val="007303E8"/>
    <w:rsid w:val="0073063E"/>
    <w:rsid w:val="00731340"/>
    <w:rsid w:val="00732232"/>
    <w:rsid w:val="0073580E"/>
    <w:rsid w:val="007371C1"/>
    <w:rsid w:val="00737294"/>
    <w:rsid w:val="00743935"/>
    <w:rsid w:val="00744729"/>
    <w:rsid w:val="00747631"/>
    <w:rsid w:val="00750C32"/>
    <w:rsid w:val="0075124B"/>
    <w:rsid w:val="00751D06"/>
    <w:rsid w:val="007538E1"/>
    <w:rsid w:val="00754EB9"/>
    <w:rsid w:val="0075553A"/>
    <w:rsid w:val="00755E9A"/>
    <w:rsid w:val="00760F09"/>
    <w:rsid w:val="007616B9"/>
    <w:rsid w:val="007623FA"/>
    <w:rsid w:val="00763734"/>
    <w:rsid w:val="007643F3"/>
    <w:rsid w:val="00766F1A"/>
    <w:rsid w:val="00767ECE"/>
    <w:rsid w:val="0077025F"/>
    <w:rsid w:val="00771401"/>
    <w:rsid w:val="0077484B"/>
    <w:rsid w:val="00775173"/>
    <w:rsid w:val="00780EC4"/>
    <w:rsid w:val="0078171F"/>
    <w:rsid w:val="00782E6A"/>
    <w:rsid w:val="007850F9"/>
    <w:rsid w:val="00785D5A"/>
    <w:rsid w:val="0078721A"/>
    <w:rsid w:val="0078763A"/>
    <w:rsid w:val="0079003A"/>
    <w:rsid w:val="0079137A"/>
    <w:rsid w:val="00792B91"/>
    <w:rsid w:val="00793128"/>
    <w:rsid w:val="00794B40"/>
    <w:rsid w:val="007A5771"/>
    <w:rsid w:val="007A76BF"/>
    <w:rsid w:val="007B065E"/>
    <w:rsid w:val="007B0AF3"/>
    <w:rsid w:val="007B28D1"/>
    <w:rsid w:val="007B4484"/>
    <w:rsid w:val="007B5179"/>
    <w:rsid w:val="007B60E1"/>
    <w:rsid w:val="007B6E15"/>
    <w:rsid w:val="007B7011"/>
    <w:rsid w:val="007B70BE"/>
    <w:rsid w:val="007C013B"/>
    <w:rsid w:val="007C24A7"/>
    <w:rsid w:val="007C47D6"/>
    <w:rsid w:val="007C49DD"/>
    <w:rsid w:val="007C5782"/>
    <w:rsid w:val="007C592B"/>
    <w:rsid w:val="007D05AD"/>
    <w:rsid w:val="007D069F"/>
    <w:rsid w:val="007D2CF3"/>
    <w:rsid w:val="007D2ED7"/>
    <w:rsid w:val="007D43AE"/>
    <w:rsid w:val="007D47FB"/>
    <w:rsid w:val="007D624F"/>
    <w:rsid w:val="007D7CA6"/>
    <w:rsid w:val="007E0082"/>
    <w:rsid w:val="007E2797"/>
    <w:rsid w:val="007E324A"/>
    <w:rsid w:val="007E7A0E"/>
    <w:rsid w:val="007F2F93"/>
    <w:rsid w:val="007F6920"/>
    <w:rsid w:val="00802AAC"/>
    <w:rsid w:val="0080383D"/>
    <w:rsid w:val="00803C28"/>
    <w:rsid w:val="00803D64"/>
    <w:rsid w:val="008078BF"/>
    <w:rsid w:val="00807CA6"/>
    <w:rsid w:val="0081182E"/>
    <w:rsid w:val="0081463F"/>
    <w:rsid w:val="00815747"/>
    <w:rsid w:val="00816252"/>
    <w:rsid w:val="0081723A"/>
    <w:rsid w:val="00817A7F"/>
    <w:rsid w:val="00820574"/>
    <w:rsid w:val="0082065F"/>
    <w:rsid w:val="008216FC"/>
    <w:rsid w:val="00821D1B"/>
    <w:rsid w:val="00823BCF"/>
    <w:rsid w:val="00825172"/>
    <w:rsid w:val="00825429"/>
    <w:rsid w:val="008254B3"/>
    <w:rsid w:val="008273E3"/>
    <w:rsid w:val="008323EF"/>
    <w:rsid w:val="00832F8B"/>
    <w:rsid w:val="00832FFB"/>
    <w:rsid w:val="0083402D"/>
    <w:rsid w:val="00836035"/>
    <w:rsid w:val="0083606F"/>
    <w:rsid w:val="008363D3"/>
    <w:rsid w:val="00841CA2"/>
    <w:rsid w:val="00842482"/>
    <w:rsid w:val="008442C5"/>
    <w:rsid w:val="00844ABE"/>
    <w:rsid w:val="008451FB"/>
    <w:rsid w:val="0084526A"/>
    <w:rsid w:val="008457E7"/>
    <w:rsid w:val="008463C2"/>
    <w:rsid w:val="00851CD7"/>
    <w:rsid w:val="008522F0"/>
    <w:rsid w:val="00855517"/>
    <w:rsid w:val="00855814"/>
    <w:rsid w:val="00856E76"/>
    <w:rsid w:val="0086187A"/>
    <w:rsid w:val="0086A3F7"/>
    <w:rsid w:val="00872357"/>
    <w:rsid w:val="008740F1"/>
    <w:rsid w:val="00874E3B"/>
    <w:rsid w:val="00876E32"/>
    <w:rsid w:val="00880DCC"/>
    <w:rsid w:val="00881A25"/>
    <w:rsid w:val="0088356C"/>
    <w:rsid w:val="008837F3"/>
    <w:rsid w:val="0088402B"/>
    <w:rsid w:val="008843DB"/>
    <w:rsid w:val="00884547"/>
    <w:rsid w:val="00886F23"/>
    <w:rsid w:val="0089334C"/>
    <w:rsid w:val="00893CE2"/>
    <w:rsid w:val="00894701"/>
    <w:rsid w:val="00897ED4"/>
    <w:rsid w:val="008A12AD"/>
    <w:rsid w:val="008A16CC"/>
    <w:rsid w:val="008A1FBA"/>
    <w:rsid w:val="008A21EF"/>
    <w:rsid w:val="008A3CEA"/>
    <w:rsid w:val="008A4543"/>
    <w:rsid w:val="008A4B03"/>
    <w:rsid w:val="008A5CA5"/>
    <w:rsid w:val="008B21EE"/>
    <w:rsid w:val="008B2DC9"/>
    <w:rsid w:val="008B4B37"/>
    <w:rsid w:val="008C0D61"/>
    <w:rsid w:val="008C1DA9"/>
    <w:rsid w:val="008C2C0C"/>
    <w:rsid w:val="008D424A"/>
    <w:rsid w:val="008D4960"/>
    <w:rsid w:val="008D4A16"/>
    <w:rsid w:val="008D6741"/>
    <w:rsid w:val="008D7636"/>
    <w:rsid w:val="008E5454"/>
    <w:rsid w:val="008E747F"/>
    <w:rsid w:val="008F24D6"/>
    <w:rsid w:val="008F6B27"/>
    <w:rsid w:val="008F778E"/>
    <w:rsid w:val="00901F5E"/>
    <w:rsid w:val="009036DE"/>
    <w:rsid w:val="00903D5C"/>
    <w:rsid w:val="00904D72"/>
    <w:rsid w:val="00905455"/>
    <w:rsid w:val="00905AB1"/>
    <w:rsid w:val="00910580"/>
    <w:rsid w:val="00913065"/>
    <w:rsid w:val="00913D7C"/>
    <w:rsid w:val="00913F38"/>
    <w:rsid w:val="0091455D"/>
    <w:rsid w:val="00914A7B"/>
    <w:rsid w:val="009164E3"/>
    <w:rsid w:val="00916DBD"/>
    <w:rsid w:val="009176FF"/>
    <w:rsid w:val="00920F25"/>
    <w:rsid w:val="00922750"/>
    <w:rsid w:val="00922998"/>
    <w:rsid w:val="00923FFF"/>
    <w:rsid w:val="009242F0"/>
    <w:rsid w:val="00925D96"/>
    <w:rsid w:val="009262D6"/>
    <w:rsid w:val="00926440"/>
    <w:rsid w:val="009278CD"/>
    <w:rsid w:val="00930AAC"/>
    <w:rsid w:val="009317DF"/>
    <w:rsid w:val="00932835"/>
    <w:rsid w:val="009330EB"/>
    <w:rsid w:val="00935C9D"/>
    <w:rsid w:val="00936405"/>
    <w:rsid w:val="00936C65"/>
    <w:rsid w:val="0093754B"/>
    <w:rsid w:val="00937567"/>
    <w:rsid w:val="0094329F"/>
    <w:rsid w:val="0094651F"/>
    <w:rsid w:val="00946874"/>
    <w:rsid w:val="00946D87"/>
    <w:rsid w:val="009506D9"/>
    <w:rsid w:val="00952691"/>
    <w:rsid w:val="00952C61"/>
    <w:rsid w:val="00954300"/>
    <w:rsid w:val="00955330"/>
    <w:rsid w:val="00957B44"/>
    <w:rsid w:val="0096133F"/>
    <w:rsid w:val="009664C8"/>
    <w:rsid w:val="00966CE9"/>
    <w:rsid w:val="0097366B"/>
    <w:rsid w:val="009736DA"/>
    <w:rsid w:val="009738EF"/>
    <w:rsid w:val="00974158"/>
    <w:rsid w:val="00974CB1"/>
    <w:rsid w:val="0097511F"/>
    <w:rsid w:val="00977222"/>
    <w:rsid w:val="00980438"/>
    <w:rsid w:val="00981215"/>
    <w:rsid w:val="009839C4"/>
    <w:rsid w:val="00983DDA"/>
    <w:rsid w:val="0099135E"/>
    <w:rsid w:val="00993DCD"/>
    <w:rsid w:val="00995D00"/>
    <w:rsid w:val="00996A32"/>
    <w:rsid w:val="00996F72"/>
    <w:rsid w:val="009A042E"/>
    <w:rsid w:val="009A0860"/>
    <w:rsid w:val="009A1C40"/>
    <w:rsid w:val="009A1E24"/>
    <w:rsid w:val="009A28A4"/>
    <w:rsid w:val="009A3C08"/>
    <w:rsid w:val="009A4F37"/>
    <w:rsid w:val="009A7145"/>
    <w:rsid w:val="009B0BF0"/>
    <w:rsid w:val="009B414B"/>
    <w:rsid w:val="009B4B0C"/>
    <w:rsid w:val="009B551B"/>
    <w:rsid w:val="009B5BCB"/>
    <w:rsid w:val="009B7627"/>
    <w:rsid w:val="009B7B4A"/>
    <w:rsid w:val="009C04A5"/>
    <w:rsid w:val="009C0794"/>
    <w:rsid w:val="009C22F3"/>
    <w:rsid w:val="009C58AF"/>
    <w:rsid w:val="009C5BCB"/>
    <w:rsid w:val="009C6341"/>
    <w:rsid w:val="009C6CB0"/>
    <w:rsid w:val="009C7054"/>
    <w:rsid w:val="009D1D1B"/>
    <w:rsid w:val="009D28CA"/>
    <w:rsid w:val="009D28F1"/>
    <w:rsid w:val="009D29C4"/>
    <w:rsid w:val="009E3CA4"/>
    <w:rsid w:val="009E45DB"/>
    <w:rsid w:val="009E4992"/>
    <w:rsid w:val="009F2598"/>
    <w:rsid w:val="009F3F75"/>
    <w:rsid w:val="00A00090"/>
    <w:rsid w:val="00A0017B"/>
    <w:rsid w:val="00A00594"/>
    <w:rsid w:val="00A00C2C"/>
    <w:rsid w:val="00A054EB"/>
    <w:rsid w:val="00A05E02"/>
    <w:rsid w:val="00A06C4E"/>
    <w:rsid w:val="00A06F6B"/>
    <w:rsid w:val="00A0750A"/>
    <w:rsid w:val="00A07DBC"/>
    <w:rsid w:val="00A12DBB"/>
    <w:rsid w:val="00A1348D"/>
    <w:rsid w:val="00A13FE6"/>
    <w:rsid w:val="00A1452B"/>
    <w:rsid w:val="00A15F0A"/>
    <w:rsid w:val="00A164AD"/>
    <w:rsid w:val="00A17099"/>
    <w:rsid w:val="00A20125"/>
    <w:rsid w:val="00A20C8E"/>
    <w:rsid w:val="00A20E4A"/>
    <w:rsid w:val="00A20EAC"/>
    <w:rsid w:val="00A21256"/>
    <w:rsid w:val="00A21C83"/>
    <w:rsid w:val="00A22692"/>
    <w:rsid w:val="00A249CF"/>
    <w:rsid w:val="00A251A7"/>
    <w:rsid w:val="00A3436F"/>
    <w:rsid w:val="00A35B66"/>
    <w:rsid w:val="00A36661"/>
    <w:rsid w:val="00A40866"/>
    <w:rsid w:val="00A41049"/>
    <w:rsid w:val="00A44ABD"/>
    <w:rsid w:val="00A45F5F"/>
    <w:rsid w:val="00A50669"/>
    <w:rsid w:val="00A51405"/>
    <w:rsid w:val="00A5301D"/>
    <w:rsid w:val="00A54F48"/>
    <w:rsid w:val="00A62244"/>
    <w:rsid w:val="00A64AE3"/>
    <w:rsid w:val="00A66F37"/>
    <w:rsid w:val="00A675D5"/>
    <w:rsid w:val="00A70287"/>
    <w:rsid w:val="00A717CD"/>
    <w:rsid w:val="00A742B7"/>
    <w:rsid w:val="00A76B55"/>
    <w:rsid w:val="00A77709"/>
    <w:rsid w:val="00A801AF"/>
    <w:rsid w:val="00A80BB8"/>
    <w:rsid w:val="00A80E71"/>
    <w:rsid w:val="00A80FD5"/>
    <w:rsid w:val="00A81932"/>
    <w:rsid w:val="00A8381B"/>
    <w:rsid w:val="00A83E1F"/>
    <w:rsid w:val="00A85002"/>
    <w:rsid w:val="00A91CD8"/>
    <w:rsid w:val="00A935C0"/>
    <w:rsid w:val="00A976FB"/>
    <w:rsid w:val="00A9791B"/>
    <w:rsid w:val="00A97C9D"/>
    <w:rsid w:val="00AA332F"/>
    <w:rsid w:val="00AA47F2"/>
    <w:rsid w:val="00AA7955"/>
    <w:rsid w:val="00AB060D"/>
    <w:rsid w:val="00AB3DB3"/>
    <w:rsid w:val="00AB6660"/>
    <w:rsid w:val="00AC12D2"/>
    <w:rsid w:val="00AC2E0D"/>
    <w:rsid w:val="00AC3029"/>
    <w:rsid w:val="00AC3E08"/>
    <w:rsid w:val="00AC56B4"/>
    <w:rsid w:val="00AC5E6B"/>
    <w:rsid w:val="00AD06E5"/>
    <w:rsid w:val="00AD10B3"/>
    <w:rsid w:val="00AD1A38"/>
    <w:rsid w:val="00AD1AE0"/>
    <w:rsid w:val="00AD2400"/>
    <w:rsid w:val="00AD2580"/>
    <w:rsid w:val="00AD31D1"/>
    <w:rsid w:val="00AD44F9"/>
    <w:rsid w:val="00AD5319"/>
    <w:rsid w:val="00AD7267"/>
    <w:rsid w:val="00AE30E8"/>
    <w:rsid w:val="00AE5F03"/>
    <w:rsid w:val="00AE5F5D"/>
    <w:rsid w:val="00AF0194"/>
    <w:rsid w:val="00AF1946"/>
    <w:rsid w:val="00AF2846"/>
    <w:rsid w:val="00AF42DF"/>
    <w:rsid w:val="00AF6337"/>
    <w:rsid w:val="00AF676E"/>
    <w:rsid w:val="00AF6979"/>
    <w:rsid w:val="00AF6EAC"/>
    <w:rsid w:val="00AF7BFB"/>
    <w:rsid w:val="00B008B4"/>
    <w:rsid w:val="00B016E9"/>
    <w:rsid w:val="00B02103"/>
    <w:rsid w:val="00B04044"/>
    <w:rsid w:val="00B1056E"/>
    <w:rsid w:val="00B12952"/>
    <w:rsid w:val="00B15A14"/>
    <w:rsid w:val="00B16345"/>
    <w:rsid w:val="00B1686C"/>
    <w:rsid w:val="00B17DD5"/>
    <w:rsid w:val="00B21405"/>
    <w:rsid w:val="00B22102"/>
    <w:rsid w:val="00B23CBF"/>
    <w:rsid w:val="00B24744"/>
    <w:rsid w:val="00B25358"/>
    <w:rsid w:val="00B255FC"/>
    <w:rsid w:val="00B2566C"/>
    <w:rsid w:val="00B26899"/>
    <w:rsid w:val="00B3095E"/>
    <w:rsid w:val="00B31AED"/>
    <w:rsid w:val="00B31B36"/>
    <w:rsid w:val="00B3380A"/>
    <w:rsid w:val="00B33E97"/>
    <w:rsid w:val="00B36BE9"/>
    <w:rsid w:val="00B4158A"/>
    <w:rsid w:val="00B42E0F"/>
    <w:rsid w:val="00B47521"/>
    <w:rsid w:val="00B47D8A"/>
    <w:rsid w:val="00B51711"/>
    <w:rsid w:val="00B52A5B"/>
    <w:rsid w:val="00B5472A"/>
    <w:rsid w:val="00B56F59"/>
    <w:rsid w:val="00B570BF"/>
    <w:rsid w:val="00B60F4E"/>
    <w:rsid w:val="00B6121F"/>
    <w:rsid w:val="00B6171B"/>
    <w:rsid w:val="00B61B67"/>
    <w:rsid w:val="00B61C7C"/>
    <w:rsid w:val="00B63592"/>
    <w:rsid w:val="00B64F72"/>
    <w:rsid w:val="00B6586D"/>
    <w:rsid w:val="00B65C76"/>
    <w:rsid w:val="00B669FD"/>
    <w:rsid w:val="00B67859"/>
    <w:rsid w:val="00B67BAA"/>
    <w:rsid w:val="00B728E2"/>
    <w:rsid w:val="00B73D82"/>
    <w:rsid w:val="00B809B1"/>
    <w:rsid w:val="00B817F2"/>
    <w:rsid w:val="00B833AF"/>
    <w:rsid w:val="00B852FB"/>
    <w:rsid w:val="00B86220"/>
    <w:rsid w:val="00B909EE"/>
    <w:rsid w:val="00B92930"/>
    <w:rsid w:val="00B934CC"/>
    <w:rsid w:val="00B93796"/>
    <w:rsid w:val="00B945FD"/>
    <w:rsid w:val="00B96B6E"/>
    <w:rsid w:val="00BA04F8"/>
    <w:rsid w:val="00BA2C6A"/>
    <w:rsid w:val="00BA46B4"/>
    <w:rsid w:val="00BA5002"/>
    <w:rsid w:val="00BA7C70"/>
    <w:rsid w:val="00BB0006"/>
    <w:rsid w:val="00BB06F4"/>
    <w:rsid w:val="00BB0A6A"/>
    <w:rsid w:val="00BB160A"/>
    <w:rsid w:val="00BB5A97"/>
    <w:rsid w:val="00BB5FCC"/>
    <w:rsid w:val="00BB6E83"/>
    <w:rsid w:val="00BB773D"/>
    <w:rsid w:val="00BC0039"/>
    <w:rsid w:val="00BC1AB4"/>
    <w:rsid w:val="00BC1BAC"/>
    <w:rsid w:val="00BC2AE2"/>
    <w:rsid w:val="00BC3054"/>
    <w:rsid w:val="00BC330E"/>
    <w:rsid w:val="00BC35E5"/>
    <w:rsid w:val="00BC4908"/>
    <w:rsid w:val="00BD21C4"/>
    <w:rsid w:val="00BD32F0"/>
    <w:rsid w:val="00BD3CEA"/>
    <w:rsid w:val="00BD4D19"/>
    <w:rsid w:val="00BD60AB"/>
    <w:rsid w:val="00BD7A2B"/>
    <w:rsid w:val="00BD7C29"/>
    <w:rsid w:val="00BE14E9"/>
    <w:rsid w:val="00BE1C7E"/>
    <w:rsid w:val="00BE42F3"/>
    <w:rsid w:val="00BF04D0"/>
    <w:rsid w:val="00BF078D"/>
    <w:rsid w:val="00BF09AC"/>
    <w:rsid w:val="00BF231F"/>
    <w:rsid w:val="00BF3B4E"/>
    <w:rsid w:val="00BF4174"/>
    <w:rsid w:val="00BF4FC4"/>
    <w:rsid w:val="00BF7619"/>
    <w:rsid w:val="00C00BA1"/>
    <w:rsid w:val="00C01BCA"/>
    <w:rsid w:val="00C0220D"/>
    <w:rsid w:val="00C056B0"/>
    <w:rsid w:val="00C10858"/>
    <w:rsid w:val="00C1111A"/>
    <w:rsid w:val="00C11F68"/>
    <w:rsid w:val="00C12D6C"/>
    <w:rsid w:val="00C13B1D"/>
    <w:rsid w:val="00C1481F"/>
    <w:rsid w:val="00C15684"/>
    <w:rsid w:val="00C15872"/>
    <w:rsid w:val="00C2037D"/>
    <w:rsid w:val="00C20DBD"/>
    <w:rsid w:val="00C20E61"/>
    <w:rsid w:val="00C21E7E"/>
    <w:rsid w:val="00C24073"/>
    <w:rsid w:val="00C25A63"/>
    <w:rsid w:val="00C27BB9"/>
    <w:rsid w:val="00C2AEC8"/>
    <w:rsid w:val="00C32F5C"/>
    <w:rsid w:val="00C3563C"/>
    <w:rsid w:val="00C37137"/>
    <w:rsid w:val="00C452D3"/>
    <w:rsid w:val="00C45673"/>
    <w:rsid w:val="00C51B95"/>
    <w:rsid w:val="00C5248A"/>
    <w:rsid w:val="00C5255B"/>
    <w:rsid w:val="00C57054"/>
    <w:rsid w:val="00C611A2"/>
    <w:rsid w:val="00C61986"/>
    <w:rsid w:val="00C61BF0"/>
    <w:rsid w:val="00C63717"/>
    <w:rsid w:val="00C640A9"/>
    <w:rsid w:val="00C65687"/>
    <w:rsid w:val="00C659BF"/>
    <w:rsid w:val="00C7476B"/>
    <w:rsid w:val="00C74B3E"/>
    <w:rsid w:val="00C77621"/>
    <w:rsid w:val="00C80380"/>
    <w:rsid w:val="00C84D9E"/>
    <w:rsid w:val="00C908AE"/>
    <w:rsid w:val="00C9114D"/>
    <w:rsid w:val="00C92D66"/>
    <w:rsid w:val="00CA645E"/>
    <w:rsid w:val="00CA6A54"/>
    <w:rsid w:val="00CB196A"/>
    <w:rsid w:val="00CB2032"/>
    <w:rsid w:val="00CB2BE1"/>
    <w:rsid w:val="00CB2C59"/>
    <w:rsid w:val="00CB3402"/>
    <w:rsid w:val="00CD0BB8"/>
    <w:rsid w:val="00CD1236"/>
    <w:rsid w:val="00CD3302"/>
    <w:rsid w:val="00CD34D9"/>
    <w:rsid w:val="00CE03A3"/>
    <w:rsid w:val="00CE0D37"/>
    <w:rsid w:val="00CE1173"/>
    <w:rsid w:val="00CE1ED0"/>
    <w:rsid w:val="00CE46F7"/>
    <w:rsid w:val="00CE4997"/>
    <w:rsid w:val="00CE5691"/>
    <w:rsid w:val="00CE7E82"/>
    <w:rsid w:val="00CF0405"/>
    <w:rsid w:val="00CF0DA9"/>
    <w:rsid w:val="00CF1B18"/>
    <w:rsid w:val="00CF1B74"/>
    <w:rsid w:val="00CF294B"/>
    <w:rsid w:val="00CF37A3"/>
    <w:rsid w:val="00CF3E77"/>
    <w:rsid w:val="00CF6555"/>
    <w:rsid w:val="00CF7B38"/>
    <w:rsid w:val="00D01ED7"/>
    <w:rsid w:val="00D02AE4"/>
    <w:rsid w:val="00D04F3F"/>
    <w:rsid w:val="00D11A53"/>
    <w:rsid w:val="00D153FB"/>
    <w:rsid w:val="00D173C7"/>
    <w:rsid w:val="00D22A2C"/>
    <w:rsid w:val="00D22FDD"/>
    <w:rsid w:val="00D236B8"/>
    <w:rsid w:val="00D25497"/>
    <w:rsid w:val="00D2625F"/>
    <w:rsid w:val="00D26DB9"/>
    <w:rsid w:val="00D27079"/>
    <w:rsid w:val="00D277B7"/>
    <w:rsid w:val="00D320B6"/>
    <w:rsid w:val="00D34969"/>
    <w:rsid w:val="00D4383F"/>
    <w:rsid w:val="00D450CB"/>
    <w:rsid w:val="00D46112"/>
    <w:rsid w:val="00D46FA7"/>
    <w:rsid w:val="00D47775"/>
    <w:rsid w:val="00D5331B"/>
    <w:rsid w:val="00D53368"/>
    <w:rsid w:val="00D53C08"/>
    <w:rsid w:val="00D53FF3"/>
    <w:rsid w:val="00D54991"/>
    <w:rsid w:val="00D55D9A"/>
    <w:rsid w:val="00D65BE4"/>
    <w:rsid w:val="00D65DA2"/>
    <w:rsid w:val="00D66B59"/>
    <w:rsid w:val="00D70589"/>
    <w:rsid w:val="00D70717"/>
    <w:rsid w:val="00D70C85"/>
    <w:rsid w:val="00D70C9A"/>
    <w:rsid w:val="00D71C04"/>
    <w:rsid w:val="00D74041"/>
    <w:rsid w:val="00D74072"/>
    <w:rsid w:val="00D74DAB"/>
    <w:rsid w:val="00D76BC4"/>
    <w:rsid w:val="00D774D0"/>
    <w:rsid w:val="00D776ED"/>
    <w:rsid w:val="00D802F8"/>
    <w:rsid w:val="00D80462"/>
    <w:rsid w:val="00D80487"/>
    <w:rsid w:val="00D818AF"/>
    <w:rsid w:val="00D81E97"/>
    <w:rsid w:val="00D8396D"/>
    <w:rsid w:val="00D865DC"/>
    <w:rsid w:val="00D86F89"/>
    <w:rsid w:val="00D87702"/>
    <w:rsid w:val="00D9074A"/>
    <w:rsid w:val="00D9195D"/>
    <w:rsid w:val="00D9482A"/>
    <w:rsid w:val="00DA3CC4"/>
    <w:rsid w:val="00DA53A7"/>
    <w:rsid w:val="00DA72D2"/>
    <w:rsid w:val="00DA75BE"/>
    <w:rsid w:val="00DA76FC"/>
    <w:rsid w:val="00DB1130"/>
    <w:rsid w:val="00DB2D81"/>
    <w:rsid w:val="00DB498D"/>
    <w:rsid w:val="00DB5588"/>
    <w:rsid w:val="00DB583C"/>
    <w:rsid w:val="00DB5CA3"/>
    <w:rsid w:val="00DC1039"/>
    <w:rsid w:val="00DC4A92"/>
    <w:rsid w:val="00DC62C3"/>
    <w:rsid w:val="00DD2F66"/>
    <w:rsid w:val="00DD4891"/>
    <w:rsid w:val="00DD5894"/>
    <w:rsid w:val="00DD742A"/>
    <w:rsid w:val="00DD7663"/>
    <w:rsid w:val="00DE2DFC"/>
    <w:rsid w:val="00DF220C"/>
    <w:rsid w:val="00DF3333"/>
    <w:rsid w:val="00DF3C8C"/>
    <w:rsid w:val="00DF7B90"/>
    <w:rsid w:val="00DF7BE5"/>
    <w:rsid w:val="00E013F6"/>
    <w:rsid w:val="00E0268B"/>
    <w:rsid w:val="00E039ED"/>
    <w:rsid w:val="00E041D0"/>
    <w:rsid w:val="00E06B0B"/>
    <w:rsid w:val="00E14A28"/>
    <w:rsid w:val="00E15853"/>
    <w:rsid w:val="00E16FBE"/>
    <w:rsid w:val="00E17021"/>
    <w:rsid w:val="00E220CB"/>
    <w:rsid w:val="00E24B1C"/>
    <w:rsid w:val="00E334F2"/>
    <w:rsid w:val="00E40841"/>
    <w:rsid w:val="00E40D56"/>
    <w:rsid w:val="00E4265E"/>
    <w:rsid w:val="00E430F2"/>
    <w:rsid w:val="00E437F0"/>
    <w:rsid w:val="00E43FDD"/>
    <w:rsid w:val="00E45FBD"/>
    <w:rsid w:val="00E514D8"/>
    <w:rsid w:val="00E52BB6"/>
    <w:rsid w:val="00E53871"/>
    <w:rsid w:val="00E6093A"/>
    <w:rsid w:val="00E629AB"/>
    <w:rsid w:val="00E63EAA"/>
    <w:rsid w:val="00E64625"/>
    <w:rsid w:val="00E655FE"/>
    <w:rsid w:val="00E67620"/>
    <w:rsid w:val="00E72C0B"/>
    <w:rsid w:val="00E74018"/>
    <w:rsid w:val="00E7432C"/>
    <w:rsid w:val="00E77ECE"/>
    <w:rsid w:val="00E80EB4"/>
    <w:rsid w:val="00E819EF"/>
    <w:rsid w:val="00E83EC5"/>
    <w:rsid w:val="00E84727"/>
    <w:rsid w:val="00E84CEB"/>
    <w:rsid w:val="00E84DED"/>
    <w:rsid w:val="00E907D9"/>
    <w:rsid w:val="00E90C00"/>
    <w:rsid w:val="00E93FAF"/>
    <w:rsid w:val="00E95B40"/>
    <w:rsid w:val="00E97C11"/>
    <w:rsid w:val="00EA0CBD"/>
    <w:rsid w:val="00EA1C2B"/>
    <w:rsid w:val="00EA4271"/>
    <w:rsid w:val="00EA4994"/>
    <w:rsid w:val="00EA4CC4"/>
    <w:rsid w:val="00EA4E70"/>
    <w:rsid w:val="00EA4F9E"/>
    <w:rsid w:val="00EA7A76"/>
    <w:rsid w:val="00EA7B83"/>
    <w:rsid w:val="00EB0D91"/>
    <w:rsid w:val="00EB1D6C"/>
    <w:rsid w:val="00EB3FE5"/>
    <w:rsid w:val="00EB487E"/>
    <w:rsid w:val="00EB63CD"/>
    <w:rsid w:val="00EB77C8"/>
    <w:rsid w:val="00EB7D6A"/>
    <w:rsid w:val="00EC0B59"/>
    <w:rsid w:val="00EC2996"/>
    <w:rsid w:val="00EC5482"/>
    <w:rsid w:val="00EC629F"/>
    <w:rsid w:val="00ED019B"/>
    <w:rsid w:val="00ED42B6"/>
    <w:rsid w:val="00ED7120"/>
    <w:rsid w:val="00EE077D"/>
    <w:rsid w:val="00EE11CE"/>
    <w:rsid w:val="00EE2F1A"/>
    <w:rsid w:val="00EE5776"/>
    <w:rsid w:val="00EE5BDB"/>
    <w:rsid w:val="00EE7A77"/>
    <w:rsid w:val="00EF23A0"/>
    <w:rsid w:val="00EF2BBD"/>
    <w:rsid w:val="00EF480A"/>
    <w:rsid w:val="00EF5859"/>
    <w:rsid w:val="00F00FC0"/>
    <w:rsid w:val="00F02F77"/>
    <w:rsid w:val="00F04E16"/>
    <w:rsid w:val="00F05D0C"/>
    <w:rsid w:val="00F06AEC"/>
    <w:rsid w:val="00F119A5"/>
    <w:rsid w:val="00F11AB5"/>
    <w:rsid w:val="00F12E48"/>
    <w:rsid w:val="00F1378B"/>
    <w:rsid w:val="00F162AE"/>
    <w:rsid w:val="00F1630C"/>
    <w:rsid w:val="00F16F9E"/>
    <w:rsid w:val="00F172EB"/>
    <w:rsid w:val="00F20B2C"/>
    <w:rsid w:val="00F23644"/>
    <w:rsid w:val="00F2429E"/>
    <w:rsid w:val="00F2722E"/>
    <w:rsid w:val="00F31618"/>
    <w:rsid w:val="00F3310E"/>
    <w:rsid w:val="00F33BDC"/>
    <w:rsid w:val="00F37914"/>
    <w:rsid w:val="00F4237D"/>
    <w:rsid w:val="00F42534"/>
    <w:rsid w:val="00F46711"/>
    <w:rsid w:val="00F46F9E"/>
    <w:rsid w:val="00F473AD"/>
    <w:rsid w:val="00F53FA2"/>
    <w:rsid w:val="00F54077"/>
    <w:rsid w:val="00F54253"/>
    <w:rsid w:val="00F542A4"/>
    <w:rsid w:val="00F54EBE"/>
    <w:rsid w:val="00F56B57"/>
    <w:rsid w:val="00F56EA2"/>
    <w:rsid w:val="00F62248"/>
    <w:rsid w:val="00F6295D"/>
    <w:rsid w:val="00F634A3"/>
    <w:rsid w:val="00F65D0F"/>
    <w:rsid w:val="00F70B99"/>
    <w:rsid w:val="00F70C1B"/>
    <w:rsid w:val="00F710EB"/>
    <w:rsid w:val="00F77B97"/>
    <w:rsid w:val="00F80CE6"/>
    <w:rsid w:val="00F817F5"/>
    <w:rsid w:val="00F81F1E"/>
    <w:rsid w:val="00F83915"/>
    <w:rsid w:val="00F839C8"/>
    <w:rsid w:val="00F8415B"/>
    <w:rsid w:val="00F84FC8"/>
    <w:rsid w:val="00F85C4A"/>
    <w:rsid w:val="00F86016"/>
    <w:rsid w:val="00F86084"/>
    <w:rsid w:val="00F9088D"/>
    <w:rsid w:val="00F91432"/>
    <w:rsid w:val="00F91A8E"/>
    <w:rsid w:val="00F91D47"/>
    <w:rsid w:val="00F93F43"/>
    <w:rsid w:val="00F95C04"/>
    <w:rsid w:val="00F9661F"/>
    <w:rsid w:val="00FA01B2"/>
    <w:rsid w:val="00FA035D"/>
    <w:rsid w:val="00FA2980"/>
    <w:rsid w:val="00FA568A"/>
    <w:rsid w:val="00FA6DDB"/>
    <w:rsid w:val="00FB2F75"/>
    <w:rsid w:val="00FB3A0A"/>
    <w:rsid w:val="00FB3ACF"/>
    <w:rsid w:val="00FB4801"/>
    <w:rsid w:val="00FB4A9D"/>
    <w:rsid w:val="00FB6E20"/>
    <w:rsid w:val="00FC146C"/>
    <w:rsid w:val="00FC37E4"/>
    <w:rsid w:val="00FC5D1A"/>
    <w:rsid w:val="00FC7FB3"/>
    <w:rsid w:val="00FD2623"/>
    <w:rsid w:val="00FD399B"/>
    <w:rsid w:val="00FD46A4"/>
    <w:rsid w:val="00FD4E3A"/>
    <w:rsid w:val="00FD7703"/>
    <w:rsid w:val="00FD7B12"/>
    <w:rsid w:val="00FD7CC9"/>
    <w:rsid w:val="00FD7D85"/>
    <w:rsid w:val="00FE03B1"/>
    <w:rsid w:val="00FE0E7E"/>
    <w:rsid w:val="00FE191F"/>
    <w:rsid w:val="00FE2135"/>
    <w:rsid w:val="00FE252F"/>
    <w:rsid w:val="00FE4E15"/>
    <w:rsid w:val="00FF0255"/>
    <w:rsid w:val="00FF21CE"/>
    <w:rsid w:val="00FF31B5"/>
    <w:rsid w:val="00FF3CC9"/>
    <w:rsid w:val="00FF40CE"/>
    <w:rsid w:val="00FF4962"/>
    <w:rsid w:val="00FF50CA"/>
    <w:rsid w:val="00FF5345"/>
    <w:rsid w:val="00FF5E37"/>
    <w:rsid w:val="01074105"/>
    <w:rsid w:val="010D2F40"/>
    <w:rsid w:val="01210F21"/>
    <w:rsid w:val="012B001D"/>
    <w:rsid w:val="0161B726"/>
    <w:rsid w:val="019D2630"/>
    <w:rsid w:val="01BAC3C1"/>
    <w:rsid w:val="01CA559B"/>
    <w:rsid w:val="01F04518"/>
    <w:rsid w:val="01F4A395"/>
    <w:rsid w:val="01FEE23A"/>
    <w:rsid w:val="0221AA0F"/>
    <w:rsid w:val="022F4D25"/>
    <w:rsid w:val="023D68D4"/>
    <w:rsid w:val="0257766B"/>
    <w:rsid w:val="025FBECF"/>
    <w:rsid w:val="029222EF"/>
    <w:rsid w:val="02E696E3"/>
    <w:rsid w:val="02EA5668"/>
    <w:rsid w:val="0300B2C9"/>
    <w:rsid w:val="0315E9AF"/>
    <w:rsid w:val="0329156C"/>
    <w:rsid w:val="0371090B"/>
    <w:rsid w:val="039C265B"/>
    <w:rsid w:val="040127A4"/>
    <w:rsid w:val="040E0A40"/>
    <w:rsid w:val="04340225"/>
    <w:rsid w:val="044CB5AC"/>
    <w:rsid w:val="04A134E9"/>
    <w:rsid w:val="04A16352"/>
    <w:rsid w:val="04A7FE84"/>
    <w:rsid w:val="04AC33DF"/>
    <w:rsid w:val="04DAA9B1"/>
    <w:rsid w:val="0504ACA2"/>
    <w:rsid w:val="0543F9AD"/>
    <w:rsid w:val="0556D150"/>
    <w:rsid w:val="0577D003"/>
    <w:rsid w:val="05DAFD6C"/>
    <w:rsid w:val="05EDEA41"/>
    <w:rsid w:val="060112ED"/>
    <w:rsid w:val="06281146"/>
    <w:rsid w:val="06507CCC"/>
    <w:rsid w:val="066CAF95"/>
    <w:rsid w:val="06732F76"/>
    <w:rsid w:val="06814B91"/>
    <w:rsid w:val="069C869E"/>
    <w:rsid w:val="06A64F2B"/>
    <w:rsid w:val="06A8A9CD"/>
    <w:rsid w:val="06D70BC7"/>
    <w:rsid w:val="06F42376"/>
    <w:rsid w:val="0707ED96"/>
    <w:rsid w:val="0729A69C"/>
    <w:rsid w:val="075F87BF"/>
    <w:rsid w:val="0760EDE3"/>
    <w:rsid w:val="0798AB1D"/>
    <w:rsid w:val="07C26C68"/>
    <w:rsid w:val="07F92EC3"/>
    <w:rsid w:val="08263ADF"/>
    <w:rsid w:val="0826E4A8"/>
    <w:rsid w:val="086A02FA"/>
    <w:rsid w:val="08866137"/>
    <w:rsid w:val="08889EC4"/>
    <w:rsid w:val="08A36E3A"/>
    <w:rsid w:val="08B77812"/>
    <w:rsid w:val="08E156DE"/>
    <w:rsid w:val="08EAD0B8"/>
    <w:rsid w:val="08EBFD47"/>
    <w:rsid w:val="08F5AF0F"/>
    <w:rsid w:val="08F707A9"/>
    <w:rsid w:val="08F7FDFA"/>
    <w:rsid w:val="093A9B9B"/>
    <w:rsid w:val="094F91A8"/>
    <w:rsid w:val="09AB3F98"/>
    <w:rsid w:val="09E04A8F"/>
    <w:rsid w:val="09E494F6"/>
    <w:rsid w:val="0A0E094F"/>
    <w:rsid w:val="0A236F09"/>
    <w:rsid w:val="0A2E04E9"/>
    <w:rsid w:val="0A45EF11"/>
    <w:rsid w:val="0A5BC9BA"/>
    <w:rsid w:val="0A5FF03B"/>
    <w:rsid w:val="0A865251"/>
    <w:rsid w:val="0AD2B729"/>
    <w:rsid w:val="0B1E00C2"/>
    <w:rsid w:val="0B2762AE"/>
    <w:rsid w:val="0B7B73AF"/>
    <w:rsid w:val="0B7C1AF0"/>
    <w:rsid w:val="0BDDFCCE"/>
    <w:rsid w:val="0BF48716"/>
    <w:rsid w:val="0C0527DF"/>
    <w:rsid w:val="0C25909F"/>
    <w:rsid w:val="0C4C3F94"/>
    <w:rsid w:val="0C521646"/>
    <w:rsid w:val="0CDAA1A9"/>
    <w:rsid w:val="0D001747"/>
    <w:rsid w:val="0D259C52"/>
    <w:rsid w:val="0D2F1E07"/>
    <w:rsid w:val="0D72324D"/>
    <w:rsid w:val="0D8C8C99"/>
    <w:rsid w:val="0D936A7C"/>
    <w:rsid w:val="0DCC9E7A"/>
    <w:rsid w:val="0E0AEEC5"/>
    <w:rsid w:val="0E2468EF"/>
    <w:rsid w:val="0E7B6A11"/>
    <w:rsid w:val="0EA198C9"/>
    <w:rsid w:val="0EA56502"/>
    <w:rsid w:val="0ECE88DB"/>
    <w:rsid w:val="0ED7D3FA"/>
    <w:rsid w:val="0F43454A"/>
    <w:rsid w:val="0F5885E8"/>
    <w:rsid w:val="0F8E0E49"/>
    <w:rsid w:val="0F9B2D4A"/>
    <w:rsid w:val="0FB90282"/>
    <w:rsid w:val="0FF7B249"/>
    <w:rsid w:val="10052A9E"/>
    <w:rsid w:val="10264FA9"/>
    <w:rsid w:val="10A6A293"/>
    <w:rsid w:val="10AECFDC"/>
    <w:rsid w:val="10D17FF8"/>
    <w:rsid w:val="1145E6C9"/>
    <w:rsid w:val="117F81B3"/>
    <w:rsid w:val="119F75B3"/>
    <w:rsid w:val="119F9A7C"/>
    <w:rsid w:val="11A348EF"/>
    <w:rsid w:val="11B30AD3"/>
    <w:rsid w:val="11C2D48B"/>
    <w:rsid w:val="11FB0534"/>
    <w:rsid w:val="120085EC"/>
    <w:rsid w:val="1217BA53"/>
    <w:rsid w:val="1222572F"/>
    <w:rsid w:val="12772908"/>
    <w:rsid w:val="12A3FA5D"/>
    <w:rsid w:val="12BC2B3D"/>
    <w:rsid w:val="13084B6D"/>
    <w:rsid w:val="1328CF00"/>
    <w:rsid w:val="1330EDA1"/>
    <w:rsid w:val="137E9B64"/>
    <w:rsid w:val="13903CB6"/>
    <w:rsid w:val="13DC400C"/>
    <w:rsid w:val="1402AC00"/>
    <w:rsid w:val="14199B2F"/>
    <w:rsid w:val="1433C407"/>
    <w:rsid w:val="149C1EB4"/>
    <w:rsid w:val="14C5CAF5"/>
    <w:rsid w:val="14F66EF3"/>
    <w:rsid w:val="14FEA41B"/>
    <w:rsid w:val="158A2E85"/>
    <w:rsid w:val="15F935CE"/>
    <w:rsid w:val="162D953E"/>
    <w:rsid w:val="16619B56"/>
    <w:rsid w:val="16665F96"/>
    <w:rsid w:val="167A1C8B"/>
    <w:rsid w:val="1710A261"/>
    <w:rsid w:val="1716DCEE"/>
    <w:rsid w:val="1718D333"/>
    <w:rsid w:val="171A3D6E"/>
    <w:rsid w:val="17441396"/>
    <w:rsid w:val="175DCA22"/>
    <w:rsid w:val="176397CD"/>
    <w:rsid w:val="1773B9EB"/>
    <w:rsid w:val="17C8517A"/>
    <w:rsid w:val="17C9B0A5"/>
    <w:rsid w:val="17D35840"/>
    <w:rsid w:val="17DE147D"/>
    <w:rsid w:val="182D44BC"/>
    <w:rsid w:val="183F17D2"/>
    <w:rsid w:val="18420503"/>
    <w:rsid w:val="18475B88"/>
    <w:rsid w:val="18C4E24C"/>
    <w:rsid w:val="18E6F64D"/>
    <w:rsid w:val="191C1031"/>
    <w:rsid w:val="19500119"/>
    <w:rsid w:val="19FBF091"/>
    <w:rsid w:val="1A210DFB"/>
    <w:rsid w:val="1A3D0BDB"/>
    <w:rsid w:val="1A5010BA"/>
    <w:rsid w:val="1A60BEB2"/>
    <w:rsid w:val="1A7B01BD"/>
    <w:rsid w:val="1A9B388F"/>
    <w:rsid w:val="1AA4A31A"/>
    <w:rsid w:val="1AB9D2CA"/>
    <w:rsid w:val="1ABDA309"/>
    <w:rsid w:val="1AD96440"/>
    <w:rsid w:val="1B3D3107"/>
    <w:rsid w:val="1B44D391"/>
    <w:rsid w:val="1B9296EE"/>
    <w:rsid w:val="1B99A16F"/>
    <w:rsid w:val="1BFCA097"/>
    <w:rsid w:val="1C0FF3DE"/>
    <w:rsid w:val="1C1F5EE1"/>
    <w:rsid w:val="1C532A0B"/>
    <w:rsid w:val="1C5664DE"/>
    <w:rsid w:val="1C79A431"/>
    <w:rsid w:val="1D14E769"/>
    <w:rsid w:val="1D7190D5"/>
    <w:rsid w:val="1D9F8E37"/>
    <w:rsid w:val="1DA53D80"/>
    <w:rsid w:val="1DEB90D8"/>
    <w:rsid w:val="1DF30510"/>
    <w:rsid w:val="1E20704D"/>
    <w:rsid w:val="1E3127B9"/>
    <w:rsid w:val="1E4A1A7A"/>
    <w:rsid w:val="1E5E3BEF"/>
    <w:rsid w:val="1E618158"/>
    <w:rsid w:val="1E67ED7A"/>
    <w:rsid w:val="1E84A949"/>
    <w:rsid w:val="1E92257A"/>
    <w:rsid w:val="1ED7FDBD"/>
    <w:rsid w:val="1EDADF5C"/>
    <w:rsid w:val="1EF47F1E"/>
    <w:rsid w:val="1F38ACBF"/>
    <w:rsid w:val="1F49D14D"/>
    <w:rsid w:val="1F9EA278"/>
    <w:rsid w:val="1FB6A72B"/>
    <w:rsid w:val="1FD7B16B"/>
    <w:rsid w:val="2029C683"/>
    <w:rsid w:val="20364DAD"/>
    <w:rsid w:val="20A8F1A4"/>
    <w:rsid w:val="20F151B6"/>
    <w:rsid w:val="20FED39A"/>
    <w:rsid w:val="210C5959"/>
    <w:rsid w:val="2126CB5D"/>
    <w:rsid w:val="2137CCA8"/>
    <w:rsid w:val="2158110F"/>
    <w:rsid w:val="2163588E"/>
    <w:rsid w:val="21838F76"/>
    <w:rsid w:val="2199A51C"/>
    <w:rsid w:val="219EE37C"/>
    <w:rsid w:val="21A73C88"/>
    <w:rsid w:val="21ADF23B"/>
    <w:rsid w:val="227E679B"/>
    <w:rsid w:val="2299D758"/>
    <w:rsid w:val="22C5E70D"/>
    <w:rsid w:val="237EBC51"/>
    <w:rsid w:val="23C49D28"/>
    <w:rsid w:val="24256BA2"/>
    <w:rsid w:val="244785EB"/>
    <w:rsid w:val="244F933C"/>
    <w:rsid w:val="24697F21"/>
    <w:rsid w:val="24A1EA03"/>
    <w:rsid w:val="24E13C00"/>
    <w:rsid w:val="24E58DBB"/>
    <w:rsid w:val="24F3E856"/>
    <w:rsid w:val="2508EEE2"/>
    <w:rsid w:val="2535335A"/>
    <w:rsid w:val="253FB86A"/>
    <w:rsid w:val="25685B54"/>
    <w:rsid w:val="256A78BA"/>
    <w:rsid w:val="259A8692"/>
    <w:rsid w:val="25BC8DB1"/>
    <w:rsid w:val="25F8C86D"/>
    <w:rsid w:val="261D3D8F"/>
    <w:rsid w:val="2635A811"/>
    <w:rsid w:val="2636ABB5"/>
    <w:rsid w:val="263F194F"/>
    <w:rsid w:val="263FE6BF"/>
    <w:rsid w:val="2668CE27"/>
    <w:rsid w:val="26C385FB"/>
    <w:rsid w:val="270FC348"/>
    <w:rsid w:val="27533DAB"/>
    <w:rsid w:val="27EE2762"/>
    <w:rsid w:val="27FF853B"/>
    <w:rsid w:val="27FFE25D"/>
    <w:rsid w:val="280ECFC0"/>
    <w:rsid w:val="28394604"/>
    <w:rsid w:val="285C12B4"/>
    <w:rsid w:val="29062625"/>
    <w:rsid w:val="2913995E"/>
    <w:rsid w:val="292D622B"/>
    <w:rsid w:val="29985E1F"/>
    <w:rsid w:val="29A80D70"/>
    <w:rsid w:val="29A8A94B"/>
    <w:rsid w:val="2A131DE8"/>
    <w:rsid w:val="2A1CA5A7"/>
    <w:rsid w:val="2A4937DE"/>
    <w:rsid w:val="2A649BD0"/>
    <w:rsid w:val="2A73C372"/>
    <w:rsid w:val="2AECF508"/>
    <w:rsid w:val="2B0B94FE"/>
    <w:rsid w:val="2B30B146"/>
    <w:rsid w:val="2B4CB525"/>
    <w:rsid w:val="2B7E146D"/>
    <w:rsid w:val="2BFB8CE1"/>
    <w:rsid w:val="2C2C46B2"/>
    <w:rsid w:val="2C4AAB79"/>
    <w:rsid w:val="2CB27588"/>
    <w:rsid w:val="2D08FB01"/>
    <w:rsid w:val="2D197E38"/>
    <w:rsid w:val="2D235B96"/>
    <w:rsid w:val="2D607AD3"/>
    <w:rsid w:val="2D6155AA"/>
    <w:rsid w:val="2DE5993F"/>
    <w:rsid w:val="2DE67BDA"/>
    <w:rsid w:val="2DE8F98A"/>
    <w:rsid w:val="2DF7BC36"/>
    <w:rsid w:val="2E6D96EC"/>
    <w:rsid w:val="2E9599C3"/>
    <w:rsid w:val="2E980A8C"/>
    <w:rsid w:val="2E9DFA5D"/>
    <w:rsid w:val="2EA45530"/>
    <w:rsid w:val="2EBF4692"/>
    <w:rsid w:val="2EEE4263"/>
    <w:rsid w:val="2F1A3DB5"/>
    <w:rsid w:val="2F215DE1"/>
    <w:rsid w:val="2F27E8E9"/>
    <w:rsid w:val="2F4A479A"/>
    <w:rsid w:val="2F69C0C5"/>
    <w:rsid w:val="2F726485"/>
    <w:rsid w:val="2F824C3B"/>
    <w:rsid w:val="2FD7CAB3"/>
    <w:rsid w:val="3036BD58"/>
    <w:rsid w:val="3080AF63"/>
    <w:rsid w:val="30825F6C"/>
    <w:rsid w:val="30FCB826"/>
    <w:rsid w:val="3101BB4F"/>
    <w:rsid w:val="3133B54F"/>
    <w:rsid w:val="31506DA1"/>
    <w:rsid w:val="319B31E2"/>
    <w:rsid w:val="31B5B206"/>
    <w:rsid w:val="31BD9F8C"/>
    <w:rsid w:val="31E70D43"/>
    <w:rsid w:val="323F8CB6"/>
    <w:rsid w:val="3281E85C"/>
    <w:rsid w:val="3282CDDB"/>
    <w:rsid w:val="32B0EAF2"/>
    <w:rsid w:val="32D39AA8"/>
    <w:rsid w:val="32FB1263"/>
    <w:rsid w:val="3305D5C0"/>
    <w:rsid w:val="3340C06E"/>
    <w:rsid w:val="33BA002E"/>
    <w:rsid w:val="33DD7020"/>
    <w:rsid w:val="33E006C8"/>
    <w:rsid w:val="344C2FA3"/>
    <w:rsid w:val="347872A7"/>
    <w:rsid w:val="34B3DCD1"/>
    <w:rsid w:val="354F283A"/>
    <w:rsid w:val="3550E4F8"/>
    <w:rsid w:val="3555456E"/>
    <w:rsid w:val="35757563"/>
    <w:rsid w:val="358E3261"/>
    <w:rsid w:val="3599988E"/>
    <w:rsid w:val="35FE1D65"/>
    <w:rsid w:val="36287D9F"/>
    <w:rsid w:val="363D9F0C"/>
    <w:rsid w:val="36892329"/>
    <w:rsid w:val="36C2BF6B"/>
    <w:rsid w:val="37178F42"/>
    <w:rsid w:val="3781DB4F"/>
    <w:rsid w:val="378A9979"/>
    <w:rsid w:val="379DFA5C"/>
    <w:rsid w:val="38179601"/>
    <w:rsid w:val="38386BDD"/>
    <w:rsid w:val="3838CB12"/>
    <w:rsid w:val="38553D68"/>
    <w:rsid w:val="388249AC"/>
    <w:rsid w:val="38B787D6"/>
    <w:rsid w:val="38F91766"/>
    <w:rsid w:val="390E716D"/>
    <w:rsid w:val="3942C7A1"/>
    <w:rsid w:val="39CBC476"/>
    <w:rsid w:val="3A24BA1B"/>
    <w:rsid w:val="3A319993"/>
    <w:rsid w:val="3A495B12"/>
    <w:rsid w:val="3A6AE93A"/>
    <w:rsid w:val="3A826BD4"/>
    <w:rsid w:val="3A922B8E"/>
    <w:rsid w:val="3ABC7464"/>
    <w:rsid w:val="3B03DC48"/>
    <w:rsid w:val="3B07EC79"/>
    <w:rsid w:val="3B6481D2"/>
    <w:rsid w:val="3B7D5611"/>
    <w:rsid w:val="3BB34A5C"/>
    <w:rsid w:val="3C1A121B"/>
    <w:rsid w:val="3C81D809"/>
    <w:rsid w:val="3C99E04B"/>
    <w:rsid w:val="3D293350"/>
    <w:rsid w:val="3D6AA6EF"/>
    <w:rsid w:val="3D795F73"/>
    <w:rsid w:val="3D8DF403"/>
    <w:rsid w:val="3DAE1855"/>
    <w:rsid w:val="3DAEF7FF"/>
    <w:rsid w:val="3DD4D7B9"/>
    <w:rsid w:val="3DDF7C5A"/>
    <w:rsid w:val="3DE1C7CA"/>
    <w:rsid w:val="3DF48DDD"/>
    <w:rsid w:val="3DFACCE3"/>
    <w:rsid w:val="3DFC56F5"/>
    <w:rsid w:val="3E0C79DC"/>
    <w:rsid w:val="3E267519"/>
    <w:rsid w:val="3E481B04"/>
    <w:rsid w:val="3E669305"/>
    <w:rsid w:val="3E86920C"/>
    <w:rsid w:val="3EA6C6F2"/>
    <w:rsid w:val="3F2D7A7A"/>
    <w:rsid w:val="3F3588C1"/>
    <w:rsid w:val="3F6CAE26"/>
    <w:rsid w:val="3F745C4F"/>
    <w:rsid w:val="3F9DED1C"/>
    <w:rsid w:val="3FB06999"/>
    <w:rsid w:val="3FD5586A"/>
    <w:rsid w:val="3FF6C249"/>
    <w:rsid w:val="40029479"/>
    <w:rsid w:val="4037F2F5"/>
    <w:rsid w:val="403B7056"/>
    <w:rsid w:val="40536114"/>
    <w:rsid w:val="406DE20C"/>
    <w:rsid w:val="40B7ACA3"/>
    <w:rsid w:val="40CC64B1"/>
    <w:rsid w:val="4195122D"/>
    <w:rsid w:val="419F1F2F"/>
    <w:rsid w:val="41E553BD"/>
    <w:rsid w:val="4250AF1B"/>
    <w:rsid w:val="426AF041"/>
    <w:rsid w:val="42842993"/>
    <w:rsid w:val="42BCA7CC"/>
    <w:rsid w:val="42D5A094"/>
    <w:rsid w:val="42E40C59"/>
    <w:rsid w:val="4307AC2C"/>
    <w:rsid w:val="4321C733"/>
    <w:rsid w:val="4330E28E"/>
    <w:rsid w:val="43F32B15"/>
    <w:rsid w:val="4449B7DA"/>
    <w:rsid w:val="44613552"/>
    <w:rsid w:val="448A8E61"/>
    <w:rsid w:val="44A67860"/>
    <w:rsid w:val="44BD9794"/>
    <w:rsid w:val="4505C069"/>
    <w:rsid w:val="450E771D"/>
    <w:rsid w:val="453617CA"/>
    <w:rsid w:val="45C59BAE"/>
    <w:rsid w:val="461E6162"/>
    <w:rsid w:val="46239795"/>
    <w:rsid w:val="4636A86B"/>
    <w:rsid w:val="4643FD99"/>
    <w:rsid w:val="4649A4A4"/>
    <w:rsid w:val="46557F74"/>
    <w:rsid w:val="46ABD9B7"/>
    <w:rsid w:val="46F10F6D"/>
    <w:rsid w:val="46F96C8B"/>
    <w:rsid w:val="471DB47F"/>
    <w:rsid w:val="4749B1AA"/>
    <w:rsid w:val="4755D2DB"/>
    <w:rsid w:val="475C4515"/>
    <w:rsid w:val="4776A7BA"/>
    <w:rsid w:val="47B6BD06"/>
    <w:rsid w:val="480D90DD"/>
    <w:rsid w:val="48208270"/>
    <w:rsid w:val="482B98B3"/>
    <w:rsid w:val="484304DA"/>
    <w:rsid w:val="484633A5"/>
    <w:rsid w:val="485DA47F"/>
    <w:rsid w:val="48816DE9"/>
    <w:rsid w:val="489B89CC"/>
    <w:rsid w:val="48C737DE"/>
    <w:rsid w:val="48ED32A3"/>
    <w:rsid w:val="492D65C8"/>
    <w:rsid w:val="493383DD"/>
    <w:rsid w:val="499108B7"/>
    <w:rsid w:val="49B99E5B"/>
    <w:rsid w:val="49F3CCDB"/>
    <w:rsid w:val="4A29A479"/>
    <w:rsid w:val="4AAEECA4"/>
    <w:rsid w:val="4B4B229C"/>
    <w:rsid w:val="4B769B3A"/>
    <w:rsid w:val="4B920E33"/>
    <w:rsid w:val="4BE504F1"/>
    <w:rsid w:val="4BFBEAAB"/>
    <w:rsid w:val="4C15BDEB"/>
    <w:rsid w:val="4C1F8FCB"/>
    <w:rsid w:val="4CAFD3F6"/>
    <w:rsid w:val="4D24458C"/>
    <w:rsid w:val="4D62FC6C"/>
    <w:rsid w:val="4D78A46D"/>
    <w:rsid w:val="4E009AEA"/>
    <w:rsid w:val="4E05158E"/>
    <w:rsid w:val="4E51A0D4"/>
    <w:rsid w:val="4E67B515"/>
    <w:rsid w:val="4E81C667"/>
    <w:rsid w:val="4EA8894B"/>
    <w:rsid w:val="4EBD6C09"/>
    <w:rsid w:val="4EF7A0C6"/>
    <w:rsid w:val="4F00C96F"/>
    <w:rsid w:val="4F1474CE"/>
    <w:rsid w:val="4F2571CD"/>
    <w:rsid w:val="4F282E75"/>
    <w:rsid w:val="4F4B87C4"/>
    <w:rsid w:val="4F686F12"/>
    <w:rsid w:val="4FB666B1"/>
    <w:rsid w:val="4FB6817C"/>
    <w:rsid w:val="4FD15F13"/>
    <w:rsid w:val="4FD448D8"/>
    <w:rsid w:val="50004A3B"/>
    <w:rsid w:val="5049262E"/>
    <w:rsid w:val="505D8FFF"/>
    <w:rsid w:val="508537DB"/>
    <w:rsid w:val="50C3C0D5"/>
    <w:rsid w:val="510A6CF2"/>
    <w:rsid w:val="5114E2D2"/>
    <w:rsid w:val="516C8D64"/>
    <w:rsid w:val="516DFD77"/>
    <w:rsid w:val="51701939"/>
    <w:rsid w:val="51781157"/>
    <w:rsid w:val="519D86F5"/>
    <w:rsid w:val="51AB560A"/>
    <w:rsid w:val="51FD1CD3"/>
    <w:rsid w:val="5201BD61"/>
    <w:rsid w:val="520BB260"/>
    <w:rsid w:val="521969A4"/>
    <w:rsid w:val="524024E6"/>
    <w:rsid w:val="525C1504"/>
    <w:rsid w:val="52C481B6"/>
    <w:rsid w:val="52D178DA"/>
    <w:rsid w:val="52D3FDC2"/>
    <w:rsid w:val="530ADFE6"/>
    <w:rsid w:val="53104D4A"/>
    <w:rsid w:val="534BCBB5"/>
    <w:rsid w:val="536ADF86"/>
    <w:rsid w:val="5389BEA4"/>
    <w:rsid w:val="53ABB06E"/>
    <w:rsid w:val="53B05723"/>
    <w:rsid w:val="53BC3CC2"/>
    <w:rsid w:val="53C466FC"/>
    <w:rsid w:val="53F49645"/>
    <w:rsid w:val="542108BF"/>
    <w:rsid w:val="5421D604"/>
    <w:rsid w:val="549AD763"/>
    <w:rsid w:val="54B1CA80"/>
    <w:rsid w:val="54DE64AE"/>
    <w:rsid w:val="54F393D0"/>
    <w:rsid w:val="54FC8E9D"/>
    <w:rsid w:val="5503FC16"/>
    <w:rsid w:val="550AC965"/>
    <w:rsid w:val="550C3383"/>
    <w:rsid w:val="5518E5CD"/>
    <w:rsid w:val="5546F678"/>
    <w:rsid w:val="5573A245"/>
    <w:rsid w:val="55AAEDCA"/>
    <w:rsid w:val="55D4DE8E"/>
    <w:rsid w:val="55DCA90A"/>
    <w:rsid w:val="562F1FEC"/>
    <w:rsid w:val="563A5333"/>
    <w:rsid w:val="56790D7C"/>
    <w:rsid w:val="5679FC88"/>
    <w:rsid w:val="56CE8DFA"/>
    <w:rsid w:val="56CEAF3F"/>
    <w:rsid w:val="575941B0"/>
    <w:rsid w:val="5788AA6A"/>
    <w:rsid w:val="57A4BBCB"/>
    <w:rsid w:val="57D7F467"/>
    <w:rsid w:val="57E33A0A"/>
    <w:rsid w:val="57F080DD"/>
    <w:rsid w:val="57FFB57E"/>
    <w:rsid w:val="5847EDCD"/>
    <w:rsid w:val="5862FB7D"/>
    <w:rsid w:val="587B6AF4"/>
    <w:rsid w:val="58B62664"/>
    <w:rsid w:val="58C4661C"/>
    <w:rsid w:val="58E55589"/>
    <w:rsid w:val="597C6E1B"/>
    <w:rsid w:val="59DB87C4"/>
    <w:rsid w:val="59EE5B7A"/>
    <w:rsid w:val="59F3E9CA"/>
    <w:rsid w:val="5A0C79A2"/>
    <w:rsid w:val="5A19E0E1"/>
    <w:rsid w:val="5A2A7144"/>
    <w:rsid w:val="5A5C686F"/>
    <w:rsid w:val="5ADB99BA"/>
    <w:rsid w:val="5B1E60F6"/>
    <w:rsid w:val="5B23A1B9"/>
    <w:rsid w:val="5B7AF006"/>
    <w:rsid w:val="5B8C0013"/>
    <w:rsid w:val="5BAF0439"/>
    <w:rsid w:val="5BBB6908"/>
    <w:rsid w:val="5BC6EE63"/>
    <w:rsid w:val="5BD7AE3C"/>
    <w:rsid w:val="5C00EF75"/>
    <w:rsid w:val="5C3A2835"/>
    <w:rsid w:val="5C419545"/>
    <w:rsid w:val="5C6F8F47"/>
    <w:rsid w:val="5C763B2B"/>
    <w:rsid w:val="5CAEAA76"/>
    <w:rsid w:val="5CB22C91"/>
    <w:rsid w:val="5CB2CBE0"/>
    <w:rsid w:val="5CE91943"/>
    <w:rsid w:val="5CEE0CE8"/>
    <w:rsid w:val="5CF1B30F"/>
    <w:rsid w:val="5D0FF025"/>
    <w:rsid w:val="5D259537"/>
    <w:rsid w:val="5D5FDFBF"/>
    <w:rsid w:val="5DAC5BE2"/>
    <w:rsid w:val="5DAF3788"/>
    <w:rsid w:val="5DB930E8"/>
    <w:rsid w:val="5DBD3212"/>
    <w:rsid w:val="5E1A3D39"/>
    <w:rsid w:val="5E4166EE"/>
    <w:rsid w:val="5E502E43"/>
    <w:rsid w:val="5EB26879"/>
    <w:rsid w:val="5EE07161"/>
    <w:rsid w:val="5F5B7DD3"/>
    <w:rsid w:val="5F645395"/>
    <w:rsid w:val="5F66B8D1"/>
    <w:rsid w:val="5F7C0789"/>
    <w:rsid w:val="5F8F6D6F"/>
    <w:rsid w:val="5FB8228C"/>
    <w:rsid w:val="5FDFCD51"/>
    <w:rsid w:val="5FEB8D7A"/>
    <w:rsid w:val="5FF09971"/>
    <w:rsid w:val="5FF21AE4"/>
    <w:rsid w:val="601A13EB"/>
    <w:rsid w:val="601E5B8B"/>
    <w:rsid w:val="60584B9E"/>
    <w:rsid w:val="6071F02D"/>
    <w:rsid w:val="60AF119C"/>
    <w:rsid w:val="60C7ED7C"/>
    <w:rsid w:val="6109F2C9"/>
    <w:rsid w:val="6113C56E"/>
    <w:rsid w:val="6149D5AA"/>
    <w:rsid w:val="617CF671"/>
    <w:rsid w:val="61905A2D"/>
    <w:rsid w:val="6191687B"/>
    <w:rsid w:val="61963D72"/>
    <w:rsid w:val="619DA8E7"/>
    <w:rsid w:val="61B5BDBD"/>
    <w:rsid w:val="61D9D2A0"/>
    <w:rsid w:val="6235AB17"/>
    <w:rsid w:val="62385985"/>
    <w:rsid w:val="62600DDD"/>
    <w:rsid w:val="62BEB659"/>
    <w:rsid w:val="630CB8B5"/>
    <w:rsid w:val="63415005"/>
    <w:rsid w:val="6384E59A"/>
    <w:rsid w:val="63D4986A"/>
    <w:rsid w:val="641D6C48"/>
    <w:rsid w:val="64A2D3F1"/>
    <w:rsid w:val="64AE2923"/>
    <w:rsid w:val="64EE65F9"/>
    <w:rsid w:val="65214D73"/>
    <w:rsid w:val="6521F392"/>
    <w:rsid w:val="6598B450"/>
    <w:rsid w:val="6601CF1C"/>
    <w:rsid w:val="664E0EBF"/>
    <w:rsid w:val="668717F2"/>
    <w:rsid w:val="66B325DB"/>
    <w:rsid w:val="66CC606D"/>
    <w:rsid w:val="66D27433"/>
    <w:rsid w:val="66ECA82C"/>
    <w:rsid w:val="6723DA2D"/>
    <w:rsid w:val="672716CD"/>
    <w:rsid w:val="672DE355"/>
    <w:rsid w:val="673E5941"/>
    <w:rsid w:val="6779727C"/>
    <w:rsid w:val="67853E22"/>
    <w:rsid w:val="67879BE7"/>
    <w:rsid w:val="678C7379"/>
    <w:rsid w:val="67B6A289"/>
    <w:rsid w:val="67BCACF0"/>
    <w:rsid w:val="67C9C354"/>
    <w:rsid w:val="684170AC"/>
    <w:rsid w:val="686E8E25"/>
    <w:rsid w:val="6875CC08"/>
    <w:rsid w:val="687B8284"/>
    <w:rsid w:val="68904D2D"/>
    <w:rsid w:val="68CD5F2D"/>
    <w:rsid w:val="68E2E076"/>
    <w:rsid w:val="68E9417A"/>
    <w:rsid w:val="68FB6FF8"/>
    <w:rsid w:val="691113FB"/>
    <w:rsid w:val="6917743B"/>
    <w:rsid w:val="69358F11"/>
    <w:rsid w:val="6938AC2D"/>
    <w:rsid w:val="6980E8F2"/>
    <w:rsid w:val="6992278C"/>
    <w:rsid w:val="69973B25"/>
    <w:rsid w:val="69A67DBE"/>
    <w:rsid w:val="69AC77F2"/>
    <w:rsid w:val="69CEEF66"/>
    <w:rsid w:val="69E843E8"/>
    <w:rsid w:val="69F37196"/>
    <w:rsid w:val="6A216BB5"/>
    <w:rsid w:val="6AA48702"/>
    <w:rsid w:val="6AC1DCFB"/>
    <w:rsid w:val="6B06D3EA"/>
    <w:rsid w:val="6B121575"/>
    <w:rsid w:val="6B161683"/>
    <w:rsid w:val="6B1AB4E8"/>
    <w:rsid w:val="6B295C29"/>
    <w:rsid w:val="6B4BCAD9"/>
    <w:rsid w:val="6BA0B2E4"/>
    <w:rsid w:val="6BC11448"/>
    <w:rsid w:val="6BFA3F43"/>
    <w:rsid w:val="6CDDAA75"/>
    <w:rsid w:val="6CE0E6F9"/>
    <w:rsid w:val="6D0C954D"/>
    <w:rsid w:val="6D51F202"/>
    <w:rsid w:val="6D5630FF"/>
    <w:rsid w:val="6D56EE17"/>
    <w:rsid w:val="6DC46542"/>
    <w:rsid w:val="6DD0B5A7"/>
    <w:rsid w:val="6DE69484"/>
    <w:rsid w:val="6DFA91C3"/>
    <w:rsid w:val="6E006E29"/>
    <w:rsid w:val="6E0789E6"/>
    <w:rsid w:val="6E818A68"/>
    <w:rsid w:val="6ED706DF"/>
    <w:rsid w:val="6F0EE658"/>
    <w:rsid w:val="6FD2BD29"/>
    <w:rsid w:val="6FEBC9C0"/>
    <w:rsid w:val="701E5443"/>
    <w:rsid w:val="7021056A"/>
    <w:rsid w:val="705AFBAA"/>
    <w:rsid w:val="70A07AA7"/>
    <w:rsid w:val="70A601B1"/>
    <w:rsid w:val="70B5444A"/>
    <w:rsid w:val="70E9AEE5"/>
    <w:rsid w:val="711291E9"/>
    <w:rsid w:val="7133BE15"/>
    <w:rsid w:val="7139B70C"/>
    <w:rsid w:val="715CE973"/>
    <w:rsid w:val="7171E856"/>
    <w:rsid w:val="718156F9"/>
    <w:rsid w:val="71EB7CE8"/>
    <w:rsid w:val="7252FB93"/>
    <w:rsid w:val="728089FC"/>
    <w:rsid w:val="72A2AD83"/>
    <w:rsid w:val="72AE81B4"/>
    <w:rsid w:val="72CC77E8"/>
    <w:rsid w:val="72EEDF97"/>
    <w:rsid w:val="72F3DE6E"/>
    <w:rsid w:val="730178A9"/>
    <w:rsid w:val="7309C673"/>
    <w:rsid w:val="73240C92"/>
    <w:rsid w:val="73261AB9"/>
    <w:rsid w:val="7416EF4D"/>
    <w:rsid w:val="743C9997"/>
    <w:rsid w:val="743EF385"/>
    <w:rsid w:val="745A74B5"/>
    <w:rsid w:val="74810281"/>
    <w:rsid w:val="74BB3261"/>
    <w:rsid w:val="7528D071"/>
    <w:rsid w:val="75317735"/>
    <w:rsid w:val="76773296"/>
    <w:rsid w:val="76BCC797"/>
    <w:rsid w:val="76C3C1D8"/>
    <w:rsid w:val="76CB68F4"/>
    <w:rsid w:val="76E223F3"/>
    <w:rsid w:val="76E678EC"/>
    <w:rsid w:val="76EB49F0"/>
    <w:rsid w:val="76F71154"/>
    <w:rsid w:val="773BDE7C"/>
    <w:rsid w:val="7787EF9E"/>
    <w:rsid w:val="782726B3"/>
    <w:rsid w:val="786671BD"/>
    <w:rsid w:val="7875BE44"/>
    <w:rsid w:val="78AE0A24"/>
    <w:rsid w:val="78EE2A6D"/>
    <w:rsid w:val="7976D3FB"/>
    <w:rsid w:val="7A08DBF8"/>
    <w:rsid w:val="7A4E4BFE"/>
    <w:rsid w:val="7A5ECE4C"/>
    <w:rsid w:val="7A962EF9"/>
    <w:rsid w:val="7ABAE53B"/>
    <w:rsid w:val="7B5646A4"/>
    <w:rsid w:val="7B8073CC"/>
    <w:rsid w:val="7BC86DAA"/>
    <w:rsid w:val="7BCC16C9"/>
    <w:rsid w:val="7C342629"/>
    <w:rsid w:val="7C3ED4C8"/>
    <w:rsid w:val="7C449644"/>
    <w:rsid w:val="7C48C86A"/>
    <w:rsid w:val="7C4C2E75"/>
    <w:rsid w:val="7C936C7C"/>
    <w:rsid w:val="7D12C77C"/>
    <w:rsid w:val="7D1B1546"/>
    <w:rsid w:val="7D458F85"/>
    <w:rsid w:val="7D493A88"/>
    <w:rsid w:val="7D54180C"/>
    <w:rsid w:val="7D7A33AC"/>
    <w:rsid w:val="7D7FFD0B"/>
    <w:rsid w:val="7DE38FF1"/>
    <w:rsid w:val="7E2F2D2D"/>
    <w:rsid w:val="7E7BD7F6"/>
    <w:rsid w:val="7E8F1229"/>
    <w:rsid w:val="7EA85B06"/>
    <w:rsid w:val="7EB78BA1"/>
    <w:rsid w:val="7EF2B1E9"/>
    <w:rsid w:val="7F1149B5"/>
    <w:rsid w:val="7F1314C5"/>
    <w:rsid w:val="7F1D4538"/>
    <w:rsid w:val="7F566F12"/>
    <w:rsid w:val="7F580BAE"/>
    <w:rsid w:val="7F5EE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7EBAF"/>
  <w15:chartTrackingRefBased/>
  <w15:docId w15:val="{7C30247F-BFF2-4EC6-A644-DEE505655B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6874"/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81775"/>
    <w:pPr>
      <w:spacing w:line="312" w:lineRule="auto"/>
      <w:outlineLvl w:val="1"/>
    </w:pPr>
    <w:rPr>
      <w:rFonts w:ascii="Helvetica" w:hAnsi="Helvetica"/>
      <w:b/>
      <w:color w:val="00266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4A"/>
    <w:pPr>
      <w:spacing w:before="480" w:after="240" w:line="240" w:lineRule="auto"/>
      <w:outlineLvl w:val="2"/>
    </w:pPr>
    <w:rPr>
      <w:rFonts w:ascii="Helvetica" w:hAnsi="Helvetica" w:cs="Helvetica"/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A7145"/>
    <w:pPr>
      <w:outlineLvl w:val="3"/>
    </w:pPr>
    <w:rPr>
      <w:b w:val="0"/>
      <w:b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DD5"/>
    <w:pPr>
      <w:spacing w:after="0" w:line="240" w:lineRule="auto"/>
    </w:pPr>
    <w:rPr>
      <w:lang w:val="en-GB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265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5DD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5DD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5DD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72D2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1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1E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101E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1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01E2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10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E2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740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character" w:styleId="normaltextrun" w:customStyle="1">
    <w:name w:val="normaltextrun"/>
    <w:basedOn w:val="DefaultParagraphFont"/>
    <w:rsid w:val="00E74018"/>
  </w:style>
  <w:style w:type="character" w:styleId="eop" w:customStyle="1">
    <w:name w:val="eop"/>
    <w:basedOn w:val="DefaultParagraphFont"/>
    <w:rsid w:val="00E74018"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008B4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008B4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008B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B008B4"/>
    <w:pPr>
      <w:spacing w:after="100"/>
      <w:ind w:left="220"/>
    </w:pPr>
    <w:rPr>
      <w:rFonts w:cs="Times New Roman"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B008B4"/>
    <w:pPr>
      <w:spacing w:after="100"/>
    </w:pPr>
    <w:rPr>
      <w:rFonts w:cs="Times New Roman"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008B4"/>
    <w:pPr>
      <w:spacing w:after="100"/>
      <w:ind w:left="440"/>
    </w:pPr>
    <w:rPr>
      <w:rFonts w:cs="Times New Roman" w:eastAsiaTheme="minorEastAsia"/>
    </w:rPr>
  </w:style>
  <w:style w:type="character" w:styleId="Heading2Char" w:customStyle="1">
    <w:name w:val="Heading 2 Char"/>
    <w:basedOn w:val="DefaultParagraphFont"/>
    <w:link w:val="Heading2"/>
    <w:uiPriority w:val="9"/>
    <w:rsid w:val="00481775"/>
    <w:rPr>
      <w:rFonts w:ascii="Helvetica" w:hAnsi="Helvetica" w:cs="Arial"/>
      <w:b/>
      <w:color w:val="002664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rsid w:val="00A20E4A"/>
    <w:rPr>
      <w:rFonts w:ascii="Helvetica" w:hAnsi="Helvetica" w:cs="Helvetica"/>
      <w:b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832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AU" w:eastAsia="en-AU"/>
    </w:rPr>
  </w:style>
  <w:style w:type="table" w:styleId="PlainTable4">
    <w:name w:val="Plain Table 4"/>
    <w:basedOn w:val="TableNormal"/>
    <w:uiPriority w:val="44"/>
    <w:rsid w:val="00CE03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4Char" w:customStyle="1">
    <w:name w:val="Heading 4 Char"/>
    <w:basedOn w:val="DefaultParagraphFont"/>
    <w:link w:val="Heading4"/>
    <w:uiPriority w:val="9"/>
    <w:rsid w:val="009A7145"/>
    <w:rPr>
      <w:rFonts w:ascii="Helvetica" w:hAnsi="Helvetica" w:cs="Helvetica"/>
      <w:b/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A81932"/>
    <w:pPr>
      <w:spacing w:after="100"/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F080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8216FC"/>
    <w:pPr>
      <w:numPr>
        <w:numId w:val="41"/>
      </w:numPr>
      <w:contextualSpacing/>
    </w:pPr>
  </w:style>
  <w:style w:type="paragraph" w:styleId="Style1" w:customStyle="1">
    <w:name w:val="Style1"/>
    <w:basedOn w:val="ListBullet"/>
    <w:qFormat/>
    <w:rsid w:val="00C13B1D"/>
    <w:pPr>
      <w:numPr>
        <w:numId w:val="0"/>
      </w:numPr>
      <w:ind w:left="360" w:hanging="360"/>
    </w:pPr>
    <w:rPr>
      <w:rFonts w:ascii="Helvetica" w:hAnsi="Helvetica" w:cs="Helvetica" w:eastAsiaTheme="minorEastAsia"/>
      <w:b/>
      <w:bCs/>
      <w:color w:val="4C9A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svg" Id="rId13" /><Relationship Type="http://schemas.openxmlformats.org/officeDocument/2006/relationships/image" Target="media/image8.png" Id="rId1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image" Target="media/image11.svg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svg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image" Target="media/image5.svg" Id="rId15" /><Relationship Type="http://schemas.openxmlformats.org/officeDocument/2006/relationships/image" Target="media/image13.svg" Id="rId23" /><Relationship Type="http://schemas.microsoft.com/office/2019/05/relationships/documenttasks" Target="documenttasks/documenttasks1.xml" Id="rId28" /><Relationship Type="http://schemas.openxmlformats.org/officeDocument/2006/relationships/endnotes" Target="endnotes.xml" Id="rId10" /><Relationship Type="http://schemas.openxmlformats.org/officeDocument/2006/relationships/image" Target="media/image9.sv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2.png" Id="rId22" /><Relationship Type="http://schemas.openxmlformats.org/officeDocument/2006/relationships/theme" Target="theme/theme1.xml" Id="rId27" /><Relationship Type="http://schemas.openxmlformats.org/officeDocument/2006/relationships/glossaryDocument" Target="glossary/document.xml" Id="R1d61693a4702414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gital.nsw.gov.au/digital-service-toolkit/activities-and-templates?utm_source=word&amp;utm_medium=template&amp;utm_campaign=Activities%20and%20Templates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DC644F2B-63B3-4379-968A-0BD91B4E3F4D}">
    <t:Anchor>
      <t:Comment id="736782917"/>
    </t:Anchor>
    <t:History>
      <t:Event id="{C6492620-864B-4F30-BCA8-3709BEEACF78}" time="2021-05-24T06:38:15.497Z">
        <t:Attribution userId="S::rich.brophy@customerservice.nsw.gov.au::8c1149df-10df-405b-b5b6-1871ce6cf351" userProvider="AD" userName="Rich Brophy"/>
        <t:Anchor>
          <t:Comment id="736782917"/>
        </t:Anchor>
        <t:Create/>
      </t:Event>
      <t:Event id="{00BA0629-10C5-4904-81AF-8D51E48A9C1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Assign userId="S::James.Fehon@customerservice.nsw.gov.au::8db75ba6-2715-41f2-be81-ce10d51aa6ea" userProvider="AD" userName="James Fehon"/>
      </t:Event>
      <t:Event id="{541EE45F-9CBF-42F0-95F9-64D934699297}" time="2021-05-24T06:38:15.497Z">
        <t:Attribution userId="S::rich.brophy@customerservice.nsw.gov.au::8c1149df-10df-405b-b5b6-1871ce6cf351" userProvider="AD" userName="Rich Brophy"/>
        <t:Anchor>
          <t:Comment id="736782917"/>
        </t:Anchor>
        <t:SetTitle title="This is the same as instructiions for next section. Also doesn't explain what the headline for this section means @James Fehon"/>
      </t:Event>
      <t:Event id="{76703B8B-5A15-4356-AE49-1543F92DEE97}" time="2021-05-24T07:12:53.274Z">
        <t:Attribution userId="S::rich.brophy@customerservice.nsw.gov.au::8c1149df-10df-405b-b5b6-1871ce6cf351" userProvider="AD" userName="Rich Brophy"/>
        <t:Progress percentComplete="100"/>
      </t:Event>
    </t:History>
  </t:Task>
  <t:Task id="{7383AAC1-7577-4262-ADF4-CD07F774A218}">
    <t:Anchor>
      <t:Comment id="2002759705"/>
    </t:Anchor>
    <t:History>
      <t:Event id="{6ADBE437-3F22-44C8-ADDF-723B6851EF66}" time="2021-05-24T07:23:57.88Z">
        <t:Attribution userId="S::rich.brophy@customerservice.nsw.gov.au::8c1149df-10df-405b-b5b6-1871ce6cf351" userProvider="AD" userName="Rich Brophy"/>
        <t:Anchor>
          <t:Comment id="2002759705"/>
        </t:Anchor>
        <t:Create/>
      </t:Event>
      <t:Event id="{BDB01A7F-9922-496C-98E9-F29874A7629D}" time="2021-05-24T07:23:57.88Z">
        <t:Attribution userId="S::rich.brophy@customerservice.nsw.gov.au::8c1149df-10df-405b-b5b6-1871ce6cf351" userProvider="AD" userName="Rich Brophy"/>
        <t:Anchor>
          <t:Comment id="2002759705"/>
        </t:Anchor>
        <t:Assign userId="S::James.Fehon@customerservice.nsw.gov.au::8db75ba6-2715-41f2-be81-ce10d51aa6ea" userProvider="AD" userName="James Fehon"/>
      </t:Event>
      <t:Event id="{F671B2C8-89F4-4164-BABB-3401AC137012}" time="2021-05-24T07:23:57.88Z">
        <t:Attribution userId="S::rich.brophy@customerservice.nsw.gov.au::8c1149df-10df-405b-b5b6-1871ce6cf351" userProvider="AD" userName="Rich Brophy"/>
        <t:Anchor>
          <t:Comment id="2002759705"/>
        </t:Anchor>
        <t:SetTitle title="Added section @James Fehon"/>
      </t:Event>
    </t:History>
  </t:Task>
  <t:Task id="{8E15355D-D73E-4196-9E89-95E467642BD1}">
    <t:Anchor>
      <t:Comment id="317790893"/>
    </t:Anchor>
    <t:History>
      <t:Event id="{40D4C4D0-557C-40F8-AD18-7E7F25DC162E}" time="2021-11-11T04:56:13.464Z">
        <t:Attribution userId="S::rich.brophy@customerservice.nsw.gov.au::8c1149df-10df-405b-b5b6-1871ce6cf351" userProvider="AD" userName="Rich Brophy"/>
        <t:Anchor>
          <t:Comment id="317790893"/>
        </t:Anchor>
        <t:Create/>
      </t:Event>
      <t:Event id="{33B584F1-58DE-467F-8458-EC2826A7A3D5}" time="2021-11-11T04:56:13.464Z">
        <t:Attribution userId="S::rich.brophy@customerservice.nsw.gov.au::8c1149df-10df-405b-b5b6-1871ce6cf351" userProvider="AD" userName="Rich Brophy"/>
        <t:Anchor>
          <t:Comment id="317790893"/>
        </t:Anchor>
        <t:Assign userId="S::James.Fehon@customerservice.nsw.gov.au::8db75ba6-2715-41f2-be81-ce10d51aa6ea" userProvider="AD" userName="James Fehon"/>
      </t:Event>
      <t:Event id="{5F2FDFD1-F395-4058-AF3A-34B9C7E04F08}" time="2021-11-11T04:56:13.464Z">
        <t:Attribution userId="S::rich.brophy@customerservice.nsw.gov.au::8c1149df-10df-405b-b5b6-1871ce6cf351" userProvider="AD" userName="Rich Brophy"/>
        <t:Anchor>
          <t:Comment id="317790893"/>
        </t:Anchor>
        <t:SetTitle title="helping avoid biases @James Fehon ?"/>
      </t:Event>
    </t:History>
  </t:Task>
</t:Task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2cfd2-3199-437a-a9d8-02a39e298218}"/>
      </w:docPartPr>
      <w:docPartBody>
        <w:p w14:paraId="07F9F2F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info xmlns="bbaa8798-acdb-48c7-bad1-696080bcd3b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A79BD23BB24AAF40B16145321031" ma:contentTypeVersion="14" ma:contentTypeDescription="Create a new document." ma:contentTypeScope="" ma:versionID="32910e4befb6200f8dfa1d5ff22a05f8">
  <xsd:schema xmlns:xsd="http://www.w3.org/2001/XMLSchema" xmlns:xs="http://www.w3.org/2001/XMLSchema" xmlns:p="http://schemas.microsoft.com/office/2006/metadata/properties" xmlns:ns2="bbaa8798-acdb-48c7-bad1-696080bcd3bc" xmlns:ns3="b1cdba4a-be25-4163-8b90-7e07139aa5b3" targetNamespace="http://schemas.microsoft.com/office/2006/metadata/properties" ma:root="true" ma:fieldsID="f20668e7fe50d6eb524c285cba99b8f6" ns2:_="" ns3:_="">
    <xsd:import namespace="bbaa8798-acdb-48c7-bad1-696080bcd3bc"/>
    <xsd:import namespace="b1cdba4a-be25-4163-8b90-7e07139aa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Keyinfo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a8798-acdb-48c7-bad1-696080bc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eyinfo" ma:index="18" nillable="true" ma:displayName="Key info" ma:format="Dropdown" ma:internalName="Keyinfo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ba4a-be25-4163-8b90-7e07139aa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7A86C-A1B2-4394-BF7D-D1E3B5365B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FD242-1C65-40EA-BAFE-63CDE2AFF3A8}">
  <ds:schemaRefs>
    <ds:schemaRef ds:uri="http://schemas.microsoft.com/office/2006/metadata/properties"/>
    <ds:schemaRef ds:uri="http://schemas.microsoft.com/office/infopath/2007/PartnerControls"/>
    <ds:schemaRef ds:uri="bbaa8798-acdb-48c7-bad1-696080bcd3bc"/>
  </ds:schemaRefs>
</ds:datastoreItem>
</file>

<file path=customXml/itemProps3.xml><?xml version="1.0" encoding="utf-8"?>
<ds:datastoreItem xmlns:ds="http://schemas.openxmlformats.org/officeDocument/2006/customXml" ds:itemID="{90D80881-2874-4DC4-ACD3-D2EE0FB863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1B3CDA-27F1-45DC-B125-23D1BF16D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a8798-acdb-48c7-bad1-696080bcd3bc"/>
    <ds:schemaRef ds:uri="b1cdba4a-be25-4163-8b90-7e07139aa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Natalie Chehade</dc:creator>
  <keywords/>
  <dc:description/>
  <lastModifiedBy>Rich Brophy</lastModifiedBy>
  <revision>165</revision>
  <dcterms:created xsi:type="dcterms:W3CDTF">2021-09-04T04:29:00.0000000Z</dcterms:created>
  <dcterms:modified xsi:type="dcterms:W3CDTF">2021-11-16T04:16:39.5149205Z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0x0101005F1AA79BD23BB24AAF40B16145321031</vt:lpwstr>
  </property>
</Properties>
</file>